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06" w:rsidRDefault="00DE5106" w:rsidP="009B6004">
      <w:pPr>
        <w:spacing w:line="360" w:lineRule="auto"/>
        <w:jc w:val="both"/>
        <w:rPr>
          <w:b/>
          <w:szCs w:val="24"/>
        </w:rPr>
      </w:pPr>
    </w:p>
    <w:p w:rsidR="00DE5106" w:rsidRPr="00352369" w:rsidRDefault="00DE5106" w:rsidP="00B41AAC">
      <w:pPr>
        <w:keepNext/>
        <w:jc w:val="both"/>
        <w:outlineLvl w:val="6"/>
        <w:rPr>
          <w:b/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</w:t>
      </w:r>
      <w:r w:rsidRPr="00352369">
        <w:rPr>
          <w:b/>
          <w:szCs w:val="24"/>
          <w:lang w:eastAsia="lt-LT"/>
        </w:rPr>
        <w:t>PATVIRTINTA</w:t>
      </w:r>
    </w:p>
    <w:p w:rsidR="00DE5106" w:rsidRDefault="00DE5106" w:rsidP="00B41AAC">
      <w:pPr>
        <w:ind w:right="-1546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Biudžetinės įstaigos Vilniaus miesto nakvynės namų</w:t>
      </w:r>
    </w:p>
    <w:p w:rsidR="00DE5106" w:rsidRDefault="00DE5106" w:rsidP="00B41AAC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Direktoriaus Edvardo Jablonskio</w:t>
      </w:r>
    </w:p>
    <w:p w:rsidR="00DE5106" w:rsidRDefault="00DE5106" w:rsidP="00B41AAC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_________________ Nr. _________</w:t>
      </w:r>
    </w:p>
    <w:p w:rsidR="00DE5106" w:rsidRDefault="00DE5106" w:rsidP="00B41AAC">
      <w:pPr>
        <w:tabs>
          <w:tab w:val="left" w:pos="3828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Vilnius</w:t>
      </w:r>
    </w:p>
    <w:p w:rsidR="00DE5106" w:rsidRDefault="00DE5106" w:rsidP="005F6C24">
      <w:pPr>
        <w:rPr>
          <w:szCs w:val="24"/>
          <w:lang w:eastAsia="lt-LT"/>
        </w:rPr>
      </w:pPr>
    </w:p>
    <w:p w:rsidR="00DE5106" w:rsidRDefault="00DE5106" w:rsidP="005F6C2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PAREIGYBĖS APRAŠYMAS</w:t>
      </w:r>
    </w:p>
    <w:p w:rsidR="00DE5106" w:rsidRDefault="00DE5106" w:rsidP="005F6C24">
      <w:pPr>
        <w:rPr>
          <w:szCs w:val="24"/>
          <w:lang w:eastAsia="lt-LT"/>
        </w:rPr>
      </w:pPr>
    </w:p>
    <w:p w:rsidR="00DE5106" w:rsidRDefault="00DE5106" w:rsidP="005F6C2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DE5106" w:rsidRDefault="00DE5106" w:rsidP="005F6C24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PAREIGYBĖ</w:t>
      </w:r>
      <w:r w:rsidRPr="0032160E">
        <w:rPr>
          <w:szCs w:val="24"/>
          <w:lang w:eastAsia="lt-LT"/>
        </w:rPr>
        <w:t xml:space="preserve"> </w:t>
      </w:r>
    </w:p>
    <w:p w:rsidR="00DE5106" w:rsidRPr="00885A32" w:rsidRDefault="00DE5106" w:rsidP="005F6C24">
      <w:pPr>
        <w:jc w:val="both"/>
        <w:rPr>
          <w:szCs w:val="24"/>
          <w:u w:val="single"/>
          <w:lang w:eastAsia="lt-LT"/>
        </w:rPr>
      </w:pPr>
    </w:p>
    <w:p w:rsidR="00DE5106" w:rsidRPr="00DF0AE9" w:rsidRDefault="00DE5106" w:rsidP="005F6C24">
      <w:pPr>
        <w:jc w:val="both"/>
        <w:rPr>
          <w:szCs w:val="24"/>
          <w:lang w:eastAsia="lt-LT"/>
        </w:rPr>
      </w:pPr>
      <w:r>
        <w:rPr>
          <w:lang w:eastAsia="lt-LT"/>
        </w:rPr>
        <w:t xml:space="preserve">         </w:t>
      </w:r>
      <w:r w:rsidRPr="00470F09">
        <w:rPr>
          <w:lang w:eastAsia="lt-LT"/>
        </w:rPr>
        <w:t xml:space="preserve"> </w:t>
      </w:r>
      <w:r>
        <w:rPr>
          <w:lang w:eastAsia="lt-LT"/>
        </w:rPr>
        <w:t>1. Biudžetinės įstaigos</w:t>
      </w:r>
      <w:r w:rsidRPr="00DF0AE9">
        <w:rPr>
          <w:lang w:eastAsia="lt-LT"/>
        </w:rPr>
        <w:t xml:space="preserve"> Vilniaus miesto nakvynės namų</w:t>
      </w:r>
      <w:r>
        <w:rPr>
          <w:lang w:eastAsia="lt-LT"/>
        </w:rPr>
        <w:t xml:space="preserve"> (toliau- Nakvynės namai)</w:t>
      </w:r>
      <w:r w:rsidRPr="00DF0AE9">
        <w:rPr>
          <w:lang w:eastAsia="lt-LT"/>
        </w:rPr>
        <w:t xml:space="preserve"> ūkio dalies ved</w:t>
      </w:r>
      <w:r>
        <w:rPr>
          <w:lang w:eastAsia="lt-LT"/>
        </w:rPr>
        <w:t xml:space="preserve">ėjo pareigybė yra priskiriama </w:t>
      </w:r>
      <w:r w:rsidRPr="00DF0AE9">
        <w:rPr>
          <w:lang w:eastAsia="lt-LT"/>
        </w:rPr>
        <w:t>biudžetinių įstaigų struktūrinių  padalinių vadovų ir jų pavaduotojų grupei.</w:t>
      </w:r>
      <w:r>
        <w:rPr>
          <w:lang w:eastAsia="lt-LT"/>
        </w:rPr>
        <w:t xml:space="preserve">                                          </w:t>
      </w:r>
    </w:p>
    <w:p w:rsidR="00DE5106" w:rsidRDefault="00DE5106" w:rsidP="005F6C24">
      <w:pPr>
        <w:tabs>
          <w:tab w:val="left" w:pos="5387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Pareigybės lygis A1. Šiam pareigybės lygiui reikalingas ne žemesnis kaip aukštasis išsilavinimas su magistro kvalifikaciniu laipsniu ar jam prilygtinu išsilavinimu.</w:t>
      </w:r>
    </w:p>
    <w:p w:rsidR="00DE5106" w:rsidRDefault="00DE5106" w:rsidP="005B3D1C">
      <w:pPr>
        <w:tabs>
          <w:tab w:val="left" w:pos="0"/>
          <w:tab w:val="left" w:pos="5387"/>
        </w:tabs>
        <w:jc w:val="both"/>
      </w:pPr>
      <w:r>
        <w:t xml:space="preserve">         3. </w:t>
      </w:r>
      <w:r>
        <w:rPr>
          <w:lang w:eastAsia="lt-LT"/>
        </w:rPr>
        <w:t>Ū</w:t>
      </w:r>
      <w:r w:rsidRPr="00DF0AE9">
        <w:rPr>
          <w:lang w:eastAsia="lt-LT"/>
        </w:rPr>
        <w:t>kio dalies ved</w:t>
      </w:r>
      <w:r>
        <w:rPr>
          <w:lang w:eastAsia="lt-LT"/>
        </w:rPr>
        <w:t xml:space="preserve">ėją </w:t>
      </w:r>
      <w:r>
        <w:t>konkurso būdu į pareigas skiria ir iš jų atleidžia Nakvynės namų direktorius.</w:t>
      </w:r>
    </w:p>
    <w:p w:rsidR="00DE5106" w:rsidRDefault="00DE5106" w:rsidP="005B3D1C">
      <w:pPr>
        <w:tabs>
          <w:tab w:val="left" w:pos="0"/>
        </w:tabs>
        <w:jc w:val="both"/>
      </w:pPr>
      <w:r>
        <w:t xml:space="preserve">         4. </w:t>
      </w:r>
      <w:r>
        <w:rPr>
          <w:lang w:eastAsia="lt-LT"/>
        </w:rPr>
        <w:t>Ū</w:t>
      </w:r>
      <w:r w:rsidRPr="00DF0AE9">
        <w:rPr>
          <w:lang w:eastAsia="lt-LT"/>
        </w:rPr>
        <w:t>kio dalies ved</w:t>
      </w:r>
      <w:r>
        <w:rPr>
          <w:lang w:eastAsia="lt-LT"/>
        </w:rPr>
        <w:t xml:space="preserve">ėjo </w:t>
      </w:r>
      <w:r>
        <w:t>pareigybė priskiriama darbuotojų, dirbančių pagal darbo sutartį kategorijai.</w:t>
      </w:r>
    </w:p>
    <w:p w:rsidR="00DE5106" w:rsidRDefault="00DE5106" w:rsidP="005B3D1C">
      <w:pPr>
        <w:tabs>
          <w:tab w:val="left" w:pos="0"/>
        </w:tabs>
        <w:jc w:val="both"/>
      </w:pPr>
      <w:r>
        <w:t xml:space="preserve">         5. Ū</w:t>
      </w:r>
      <w:r w:rsidRPr="00DF0AE9">
        <w:rPr>
          <w:lang w:eastAsia="lt-LT"/>
        </w:rPr>
        <w:t>kio dalies ved</w:t>
      </w:r>
      <w:r>
        <w:rPr>
          <w:lang w:eastAsia="lt-LT"/>
        </w:rPr>
        <w:t xml:space="preserve">ėjo </w:t>
      </w:r>
      <w:r>
        <w:t>tiesiogiai pavaldus Nakvynės namų direktoriui.</w:t>
      </w:r>
    </w:p>
    <w:p w:rsidR="00DE5106" w:rsidRPr="005B3D1C" w:rsidRDefault="00DE5106" w:rsidP="005B3D1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>
        <w:t xml:space="preserve">6. </w:t>
      </w:r>
      <w:r w:rsidRPr="004D5754">
        <w:t xml:space="preserve">Šis pareigybės aprašymas pasikeitus Lietuvos Respublikos įstatymams arba kitiems norminiams teisės aktams ir esant būtinybei keičiamas </w:t>
      </w:r>
      <w:r>
        <w:t xml:space="preserve">Nakvynės namų direktoriaus arba </w:t>
      </w:r>
      <w:r w:rsidRPr="00DF0AE9">
        <w:rPr>
          <w:lang w:eastAsia="lt-LT"/>
        </w:rPr>
        <w:t>ūkio dalies ved</w:t>
      </w:r>
      <w:r>
        <w:rPr>
          <w:lang w:eastAsia="lt-LT"/>
        </w:rPr>
        <w:t xml:space="preserve">ėjo </w:t>
      </w:r>
      <w:r w:rsidRPr="004D5754">
        <w:t>iniciatyva.</w:t>
      </w:r>
    </w:p>
    <w:p w:rsidR="00DE5106" w:rsidRDefault="00DE5106" w:rsidP="005B3D1C">
      <w:pPr>
        <w:jc w:val="both"/>
      </w:pPr>
    </w:p>
    <w:p w:rsidR="00DE5106" w:rsidRDefault="00DE5106" w:rsidP="005F6C24">
      <w:pPr>
        <w:jc w:val="both"/>
        <w:rPr>
          <w:szCs w:val="24"/>
          <w:lang w:eastAsia="lt-LT"/>
        </w:rPr>
      </w:pPr>
    </w:p>
    <w:p w:rsidR="00DE5106" w:rsidRDefault="00DE5106" w:rsidP="005F6C24">
      <w:pPr>
        <w:tabs>
          <w:tab w:val="left" w:pos="5387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</w:p>
    <w:p w:rsidR="00DE5106" w:rsidRDefault="00DE5106" w:rsidP="005F6C24">
      <w:pPr>
        <w:keepNext/>
        <w:jc w:val="center"/>
        <w:outlineLvl w:val="1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 SKYRIUS</w:t>
      </w:r>
    </w:p>
    <w:p w:rsidR="00DE5106" w:rsidRDefault="00DE5106" w:rsidP="005F6C24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SPECIALŪS REIKALAVIMAI ŠIAS PAREIGAS EINANČIAM DARBUOTOJUI</w:t>
      </w:r>
    </w:p>
    <w:p w:rsidR="00DE5106" w:rsidRDefault="00DE5106" w:rsidP="005F6C24">
      <w:pPr>
        <w:ind w:firstLine="62"/>
        <w:jc w:val="both"/>
        <w:rPr>
          <w:szCs w:val="24"/>
          <w:lang w:eastAsia="lt-LT"/>
        </w:rPr>
      </w:pPr>
    </w:p>
    <w:p w:rsidR="00DE5106" w:rsidRDefault="00DE5106" w:rsidP="005F6C24">
      <w:pPr>
        <w:pStyle w:val="ListParagraph"/>
        <w:ind w:left="0"/>
        <w:jc w:val="both"/>
      </w:pPr>
      <w:r>
        <w:t xml:space="preserve">         7. </w:t>
      </w:r>
      <w:r w:rsidRPr="00703A74">
        <w:t>Darbuotojas, einantis šias pareigas, turi atitikti šiuos specialius reikalavimus:</w:t>
      </w:r>
      <w:r>
        <w:t xml:space="preserve">  </w:t>
      </w:r>
    </w:p>
    <w:p w:rsidR="00DE5106" w:rsidRDefault="00DE5106" w:rsidP="005F6C24">
      <w:pPr>
        <w:pStyle w:val="ListParagraph"/>
        <w:ind w:left="0"/>
        <w:jc w:val="both"/>
      </w:pPr>
      <w:r>
        <w:t xml:space="preserve">         7.1. turėti aukštąjį energetikos srities arba inžinerinį išsilavinimą ir ne mažesnę kaip 2 metų darbo patirtį;      </w:t>
      </w:r>
    </w:p>
    <w:p w:rsidR="00DE5106" w:rsidRPr="00F872A6" w:rsidRDefault="00DE5106" w:rsidP="005F6C24">
      <w:pPr>
        <w:pStyle w:val="ListParagraph"/>
        <w:ind w:left="0" w:firstLine="360"/>
        <w:jc w:val="both"/>
        <w:rPr>
          <w:szCs w:val="24"/>
          <w:lang w:eastAsia="lt-LT"/>
        </w:rPr>
      </w:pPr>
      <w:r>
        <w:t xml:space="preserve">   7.2. </w:t>
      </w:r>
      <w:r>
        <w:rPr>
          <w:lang w:eastAsia="lt-LT"/>
        </w:rPr>
        <w:t>gebėti sklandžiai dėstyti mintis raštu ir žodžiu valstybine bei, esant būtinybei, paslaugų gavėjams informaciją perduoti rusų kalba. I</w:t>
      </w:r>
      <w:r w:rsidRPr="00F66A45">
        <w:t>šmanyti Lietuvos Respublikos teisės aktus, reglamentuojančius dokumentų rengimą, tvarkymą ir apskaitą, gebėti valdyti, kaupti, sisteminti, apibendrinti, analizuoti informaciją, rengti išvadas bei teikti pasiūlymus;</w:t>
      </w:r>
    </w:p>
    <w:p w:rsidR="00DE5106" w:rsidRPr="00923D61" w:rsidRDefault="00DE5106" w:rsidP="005F6C24">
      <w:pPr>
        <w:jc w:val="both"/>
        <w:rPr>
          <w:szCs w:val="24"/>
        </w:rPr>
      </w:pPr>
      <w:r>
        <w:rPr>
          <w:lang w:eastAsia="lt-LT"/>
        </w:rPr>
        <w:t xml:space="preserve">         7.3. mokėti dirbti </w:t>
      </w:r>
      <w:r w:rsidRPr="00FA10ED">
        <w:rPr>
          <w:spacing w:val="2"/>
        </w:rPr>
        <w:t>MS Word, MS Excel, MS Outlook, Internet Explorer</w:t>
      </w:r>
      <w:r>
        <w:rPr>
          <w:spacing w:val="2"/>
        </w:rPr>
        <w:t xml:space="preserve"> </w:t>
      </w:r>
      <w:r>
        <w:rPr>
          <w:lang w:eastAsia="lt-LT"/>
        </w:rPr>
        <w:t>kompiuterinėmis programomis vartotojo lygiu;</w:t>
      </w:r>
    </w:p>
    <w:p w:rsidR="00DE5106" w:rsidRDefault="00DE5106" w:rsidP="005F6C24">
      <w:pPr>
        <w:tabs>
          <w:tab w:val="left" w:pos="720"/>
        </w:tabs>
        <w:jc w:val="both"/>
        <w:rPr>
          <w:szCs w:val="24"/>
        </w:rPr>
      </w:pPr>
      <w:r>
        <w:rPr>
          <w:szCs w:val="24"/>
          <w:lang w:eastAsia="lt-LT"/>
        </w:rPr>
        <w:t xml:space="preserve">         7.4. </w:t>
      </w:r>
      <w:r>
        <w:t>būti susipažinusiam</w:t>
      </w:r>
      <w:r w:rsidRPr="00FA10ED">
        <w:t xml:space="preserve"> </w:t>
      </w:r>
      <w:r>
        <w:t xml:space="preserve">su </w:t>
      </w:r>
      <w:r w:rsidRPr="00FA10ED">
        <w:t xml:space="preserve">Lietuvos Respublikos </w:t>
      </w:r>
      <w:r>
        <w:t>Konstitucija, teisės aktų normomis, reglamentuojančiomi</w:t>
      </w:r>
      <w:r w:rsidRPr="00FA10ED">
        <w:t xml:space="preserve">s </w:t>
      </w:r>
      <w:r>
        <w:t xml:space="preserve">viešąjį administravimą, asmens duomenų apsaugą, valstybės turto valdymą, naudojimą ir disponavimą juo, </w:t>
      </w:r>
      <w:r w:rsidRPr="00FA10ED">
        <w:t xml:space="preserve">viešuosius pirkimus, </w:t>
      </w:r>
      <w:r>
        <w:t>pastato techninę priežiūrą, priešgaisrinę saugą, šilumos ir elektros ūkio priežiūrą bei kitomis teisės normomis, reikalingomis</w:t>
      </w:r>
      <w:r w:rsidRPr="00FA10ED">
        <w:t xml:space="preserve"> </w:t>
      </w:r>
      <w:r>
        <w:t xml:space="preserve">tinkamam </w:t>
      </w:r>
      <w:r w:rsidRPr="00FA10ED">
        <w:t>ūkio skyriaus darbui užtikrinti;</w:t>
      </w:r>
    </w:p>
    <w:p w:rsidR="00DE5106" w:rsidRPr="00352369" w:rsidRDefault="00DE5106" w:rsidP="005F6C24">
      <w:pPr>
        <w:ind w:left="480"/>
        <w:jc w:val="both"/>
        <w:rPr>
          <w:szCs w:val="24"/>
        </w:rPr>
      </w:pPr>
      <w:r>
        <w:rPr>
          <w:szCs w:val="24"/>
        </w:rPr>
        <w:t xml:space="preserve"> 7</w:t>
      </w:r>
      <w:r w:rsidRPr="00352369">
        <w:rPr>
          <w:szCs w:val="24"/>
        </w:rPr>
        <w:t xml:space="preserve">.5.  </w:t>
      </w:r>
      <w:r>
        <w:rPr>
          <w:szCs w:val="24"/>
        </w:rPr>
        <w:t>t</w:t>
      </w:r>
      <w:r w:rsidRPr="00352369">
        <w:rPr>
          <w:szCs w:val="24"/>
        </w:rPr>
        <w:t xml:space="preserve">urėti galiojantį įmonės darbuotojų saugos ir sveikatos </w:t>
      </w:r>
      <w:r>
        <w:rPr>
          <w:szCs w:val="24"/>
        </w:rPr>
        <w:t>tarnybos specialisto pažymėjimą;</w:t>
      </w:r>
    </w:p>
    <w:p w:rsidR="00DE5106" w:rsidRPr="00876126" w:rsidRDefault="00DE5106" w:rsidP="005F6C24">
      <w:pPr>
        <w:tabs>
          <w:tab w:val="left" w:pos="720"/>
        </w:tabs>
        <w:jc w:val="both"/>
        <w:rPr>
          <w:szCs w:val="24"/>
          <w:u w:val="single"/>
        </w:rPr>
      </w:pPr>
      <w:r>
        <w:rPr>
          <w:szCs w:val="24"/>
        </w:rPr>
        <w:t xml:space="preserve">         7</w:t>
      </w:r>
      <w:r w:rsidRPr="00352369">
        <w:rPr>
          <w:szCs w:val="24"/>
        </w:rPr>
        <w:t xml:space="preserve">.6. </w:t>
      </w:r>
      <w:r>
        <w:rPr>
          <w:szCs w:val="24"/>
        </w:rPr>
        <w:t>b</w:t>
      </w:r>
      <w:r w:rsidRPr="00352369">
        <w:rPr>
          <w:szCs w:val="24"/>
        </w:rPr>
        <w:t>ūti atestuotam atsakingu už priešgaisrinę ir civilinę saugą, šilumos, dujų ir elektros ūkio priežiūrą. Turėti tai patvirtina</w:t>
      </w:r>
      <w:r>
        <w:rPr>
          <w:szCs w:val="24"/>
        </w:rPr>
        <w:t>n</w:t>
      </w:r>
      <w:r w:rsidRPr="00352369">
        <w:rPr>
          <w:szCs w:val="24"/>
        </w:rPr>
        <w:t>čius, nustatytos formos galiojančius pažymėjimus</w:t>
      </w:r>
      <w:r>
        <w:rPr>
          <w:szCs w:val="24"/>
          <w:u w:val="single"/>
        </w:rPr>
        <w:t>;</w:t>
      </w:r>
    </w:p>
    <w:p w:rsidR="00DE5106" w:rsidRPr="009B6004" w:rsidRDefault="00DE5106" w:rsidP="005B3D1C">
      <w:pPr>
        <w:tabs>
          <w:tab w:val="left" w:pos="540"/>
        </w:tabs>
        <w:jc w:val="both"/>
        <w:rPr>
          <w:szCs w:val="24"/>
        </w:rPr>
      </w:pPr>
      <w:r>
        <w:rPr>
          <w:lang w:eastAsia="lt-LT"/>
        </w:rPr>
        <w:t xml:space="preserve">         7.7. </w:t>
      </w:r>
      <w:r w:rsidRPr="00FA10ED">
        <w:t>turėti vairuotojo</w:t>
      </w:r>
      <w:r w:rsidRPr="00E9060B">
        <w:t xml:space="preserve"> pažymėjimą</w:t>
      </w:r>
      <w:r>
        <w:t>, suteikiantį teisę vairuoti B kategorijos transporto priemones.</w:t>
      </w:r>
    </w:p>
    <w:p w:rsidR="00DE5106" w:rsidRPr="00703A74" w:rsidRDefault="00DE5106" w:rsidP="005F6C24">
      <w:pPr>
        <w:pStyle w:val="ListParagraph"/>
        <w:ind w:left="360"/>
        <w:jc w:val="both"/>
        <w:rPr>
          <w:szCs w:val="24"/>
          <w:lang w:eastAsia="lt-LT"/>
        </w:rPr>
      </w:pPr>
    </w:p>
    <w:p w:rsidR="00DE5106" w:rsidRDefault="00DE5106" w:rsidP="005F6C2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DE5106" w:rsidRDefault="00DE5106" w:rsidP="005F6C24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ŠIAS PAREIGAS EINANČIO DARBUOTOJO FUNKCIJOS</w:t>
      </w:r>
    </w:p>
    <w:p w:rsidR="00DE5106" w:rsidRDefault="00DE5106" w:rsidP="005F6C24">
      <w:pPr>
        <w:jc w:val="both"/>
        <w:rPr>
          <w:szCs w:val="24"/>
          <w:lang w:eastAsia="lt-LT"/>
        </w:rPr>
      </w:pPr>
    </w:p>
    <w:p w:rsidR="00DE5106" w:rsidRDefault="00DE5106" w:rsidP="005F6C2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8.  Šias pareigas einantis darbuotojas vykdo funkcijas:</w:t>
      </w:r>
    </w:p>
    <w:p w:rsidR="00DE5106" w:rsidRPr="00876126" w:rsidRDefault="00DE5106" w:rsidP="005B3D1C">
      <w:pPr>
        <w:ind w:left="4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8.1.  </w:t>
      </w:r>
      <w:r>
        <w:rPr>
          <w:spacing w:val="-2"/>
          <w:szCs w:val="24"/>
        </w:rPr>
        <w:t>planuoja</w:t>
      </w:r>
      <w:r w:rsidRPr="003F1B95">
        <w:rPr>
          <w:spacing w:val="-2"/>
          <w:szCs w:val="24"/>
        </w:rPr>
        <w:t xml:space="preserve"> i</w:t>
      </w:r>
      <w:r>
        <w:rPr>
          <w:spacing w:val="-2"/>
          <w:szCs w:val="24"/>
        </w:rPr>
        <w:t>r organizuoja</w:t>
      </w:r>
      <w:r w:rsidRPr="003F1B95">
        <w:rPr>
          <w:spacing w:val="-2"/>
          <w:szCs w:val="24"/>
        </w:rPr>
        <w:t xml:space="preserve"> tinkamą ūkio skyriaus veiklą</w:t>
      </w:r>
      <w:r>
        <w:rPr>
          <w:spacing w:val="-2"/>
          <w:szCs w:val="24"/>
        </w:rPr>
        <w:t>;</w:t>
      </w:r>
    </w:p>
    <w:p w:rsidR="00DE5106" w:rsidRPr="003F1B95" w:rsidRDefault="00DE5106" w:rsidP="005F6C24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    8.2. </w:t>
      </w:r>
      <w:r>
        <w:rPr>
          <w:spacing w:val="-2"/>
          <w:szCs w:val="24"/>
        </w:rPr>
        <w:t xml:space="preserve">atlieka </w:t>
      </w:r>
      <w:r w:rsidRPr="003F1B95">
        <w:rPr>
          <w:spacing w:val="-2"/>
          <w:szCs w:val="24"/>
        </w:rPr>
        <w:t>tinkamą  pastat</w:t>
      </w:r>
      <w:r>
        <w:rPr>
          <w:spacing w:val="-2"/>
          <w:szCs w:val="24"/>
        </w:rPr>
        <w:t>ų ir patalpų  techninę priežiūrą,</w:t>
      </w:r>
      <w:r w:rsidRPr="003F1B95">
        <w:rPr>
          <w:spacing w:val="-2"/>
          <w:szCs w:val="24"/>
        </w:rPr>
        <w:t xml:space="preserve"> </w:t>
      </w:r>
      <w:r>
        <w:rPr>
          <w:szCs w:val="24"/>
        </w:rPr>
        <w:t>stebi</w:t>
      </w:r>
      <w:r w:rsidRPr="003F1B95">
        <w:rPr>
          <w:szCs w:val="24"/>
        </w:rPr>
        <w:t xml:space="preserve"> </w:t>
      </w:r>
      <w:r>
        <w:rPr>
          <w:szCs w:val="24"/>
        </w:rPr>
        <w:t>pastatų eksploatavimo pokyčius;</w:t>
      </w:r>
    </w:p>
    <w:p w:rsidR="00DE5106" w:rsidRDefault="00DE5106" w:rsidP="005F6C2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8.3. prižiūri elektros, šildymo, ventiliacijos, vandentiekio ir kanalizacijos, apsaugos, vaizdo stebėjimo, priešgaisrinės signalizacijos, ryšio sistemas. Kontroliuoja jų techninį stovį, organizuoja remonto darbus;</w:t>
      </w:r>
    </w:p>
    <w:p w:rsidR="00DE5106" w:rsidRDefault="00DE5106" w:rsidP="005F6C2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8.4. ruošia patalpų remonto projektus. Ruošia darbų sutartis, rengia darbų aktus, juos derina su vykdytojais ir įstaigos  vadovu;</w:t>
      </w:r>
    </w:p>
    <w:p w:rsidR="00DE5106" w:rsidRPr="00192715" w:rsidRDefault="00DE5106" w:rsidP="005F6C2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8.5. </w:t>
      </w:r>
      <w:r w:rsidRPr="00192715">
        <w:rPr>
          <w:szCs w:val="24"/>
          <w:lang w:eastAsia="lt-LT"/>
        </w:rPr>
        <w:t xml:space="preserve">užtikrina taupų ir racionalų </w:t>
      </w:r>
      <w:r>
        <w:rPr>
          <w:szCs w:val="24"/>
          <w:lang w:eastAsia="lt-LT"/>
        </w:rPr>
        <w:t xml:space="preserve"> Nakvynės namų </w:t>
      </w:r>
      <w:r w:rsidRPr="00192715">
        <w:rPr>
          <w:szCs w:val="24"/>
          <w:lang w:eastAsia="lt-LT"/>
        </w:rPr>
        <w:t>materialaus ir nematerialaus turto, žmogiškųjų ir finansinių išteklių naudojimą;</w:t>
      </w:r>
    </w:p>
    <w:p w:rsidR="00DE5106" w:rsidRPr="00192715" w:rsidRDefault="00DE5106" w:rsidP="005F6C2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8.6. </w:t>
      </w:r>
      <w:r w:rsidRPr="00192715">
        <w:rPr>
          <w:szCs w:val="24"/>
          <w:lang w:eastAsia="lt-LT"/>
        </w:rPr>
        <w:t>prižiūri ir vertina materialinių vertybių,</w:t>
      </w:r>
      <w:r>
        <w:rPr>
          <w:szCs w:val="24"/>
          <w:lang w:eastAsia="lt-LT"/>
        </w:rPr>
        <w:t xml:space="preserve"> </w:t>
      </w:r>
      <w:r w:rsidRPr="00192715">
        <w:rPr>
          <w:szCs w:val="24"/>
          <w:lang w:eastAsia="lt-LT"/>
        </w:rPr>
        <w:t>įrangos atitiktį teisės aktų reikalavimams;</w:t>
      </w:r>
    </w:p>
    <w:p w:rsidR="00DE5106" w:rsidRDefault="00DE5106" w:rsidP="005F6C2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8.7. </w:t>
      </w:r>
      <w:r w:rsidRPr="00192715">
        <w:rPr>
          <w:szCs w:val="24"/>
          <w:lang w:eastAsia="lt-LT"/>
        </w:rPr>
        <w:t>teikia</w:t>
      </w:r>
      <w:r>
        <w:rPr>
          <w:szCs w:val="24"/>
          <w:lang w:eastAsia="lt-LT"/>
        </w:rPr>
        <w:t xml:space="preserve"> </w:t>
      </w:r>
      <w:r w:rsidRPr="00192715">
        <w:rPr>
          <w:szCs w:val="24"/>
          <w:lang w:eastAsia="lt-LT"/>
        </w:rPr>
        <w:t>siūlymus ir vykdo</w:t>
      </w:r>
      <w:r>
        <w:rPr>
          <w:szCs w:val="24"/>
          <w:lang w:eastAsia="lt-LT"/>
        </w:rPr>
        <w:t xml:space="preserve"> </w:t>
      </w:r>
      <w:r w:rsidRPr="00192715">
        <w:rPr>
          <w:szCs w:val="24"/>
          <w:lang w:eastAsia="lt-LT"/>
        </w:rPr>
        <w:t>prekių, paslaugų, darbų pirkimus, užtikrina, kad viešieji pirkimai neprieštarautų teisės aktams;</w:t>
      </w:r>
    </w:p>
    <w:p w:rsidR="00DE5106" w:rsidRPr="00192715" w:rsidRDefault="00DE5106" w:rsidP="005F6C2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8.8. </w:t>
      </w:r>
      <w:r w:rsidRPr="00192715">
        <w:rPr>
          <w:szCs w:val="24"/>
          <w:lang w:eastAsia="lt-LT"/>
        </w:rPr>
        <w:t>veda medžiagų ir turto apskaitą, įformina pirkimus, nurašymą, tvarko kitą su materialinėmis vertybėmis, nematerialiu turtu susijusią apskaitą;</w:t>
      </w:r>
    </w:p>
    <w:p w:rsidR="00DE5106" w:rsidRPr="00192715" w:rsidRDefault="00DE5106" w:rsidP="005F6C2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8</w:t>
      </w:r>
      <w:r w:rsidRPr="00192715">
        <w:rPr>
          <w:szCs w:val="24"/>
          <w:lang w:eastAsia="lt-LT"/>
        </w:rPr>
        <w:t>.</w:t>
      </w:r>
      <w:r>
        <w:rPr>
          <w:szCs w:val="24"/>
          <w:lang w:eastAsia="lt-LT"/>
        </w:rPr>
        <w:t>9</w:t>
      </w:r>
      <w:r w:rsidRPr="00192715">
        <w:rPr>
          <w:szCs w:val="24"/>
          <w:lang w:eastAsia="lt-LT"/>
        </w:rPr>
        <w:t>.</w:t>
      </w:r>
      <w:r>
        <w:rPr>
          <w:szCs w:val="24"/>
          <w:lang w:eastAsia="lt-LT"/>
        </w:rPr>
        <w:t xml:space="preserve"> </w:t>
      </w:r>
      <w:r w:rsidRPr="00192715">
        <w:rPr>
          <w:szCs w:val="24"/>
          <w:lang w:eastAsia="lt-LT"/>
        </w:rPr>
        <w:t>kontroliuoja</w:t>
      </w:r>
      <w:r>
        <w:rPr>
          <w:szCs w:val="24"/>
          <w:lang w:eastAsia="lt-LT"/>
        </w:rPr>
        <w:t xml:space="preserve"> </w:t>
      </w:r>
      <w:r w:rsidRPr="00192715">
        <w:rPr>
          <w:szCs w:val="24"/>
          <w:lang w:eastAsia="lt-LT"/>
        </w:rPr>
        <w:t>ilgalaikio ir trumpalaikio turto naudojimą, vykdo</w:t>
      </w:r>
      <w:r>
        <w:rPr>
          <w:szCs w:val="24"/>
          <w:lang w:eastAsia="lt-LT"/>
        </w:rPr>
        <w:t xml:space="preserve"> </w:t>
      </w:r>
      <w:r w:rsidRPr="00192715">
        <w:rPr>
          <w:szCs w:val="24"/>
          <w:lang w:eastAsia="lt-LT"/>
        </w:rPr>
        <w:t>inventorizaciją</w:t>
      </w:r>
      <w:r>
        <w:rPr>
          <w:szCs w:val="24"/>
          <w:lang w:eastAsia="lt-LT"/>
        </w:rPr>
        <w:t xml:space="preserve"> </w:t>
      </w:r>
      <w:r w:rsidRPr="00192715">
        <w:rPr>
          <w:szCs w:val="24"/>
          <w:lang w:eastAsia="lt-LT"/>
        </w:rPr>
        <w:t>ir nurašymą;</w:t>
      </w:r>
    </w:p>
    <w:p w:rsidR="00DE5106" w:rsidRPr="00192715" w:rsidRDefault="00DE5106" w:rsidP="005F6C2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8</w:t>
      </w:r>
      <w:r w:rsidRPr="00192715">
        <w:rPr>
          <w:szCs w:val="24"/>
          <w:lang w:eastAsia="lt-LT"/>
        </w:rPr>
        <w:t>.</w:t>
      </w:r>
      <w:r>
        <w:rPr>
          <w:szCs w:val="24"/>
          <w:lang w:eastAsia="lt-LT"/>
        </w:rPr>
        <w:t>10</w:t>
      </w:r>
      <w:r w:rsidRPr="00192715">
        <w:rPr>
          <w:szCs w:val="24"/>
          <w:lang w:eastAsia="lt-LT"/>
        </w:rPr>
        <w:t>.</w:t>
      </w:r>
      <w:r>
        <w:rPr>
          <w:szCs w:val="24"/>
          <w:lang w:eastAsia="lt-LT"/>
        </w:rPr>
        <w:t xml:space="preserve"> </w:t>
      </w:r>
      <w:r w:rsidRPr="00192715">
        <w:rPr>
          <w:szCs w:val="24"/>
          <w:lang w:eastAsia="lt-LT"/>
        </w:rPr>
        <w:t>organizuoja ir vykdo nenaudojamo ir netinkamo naudoti turto išardymą ir</w:t>
      </w:r>
      <w:r>
        <w:rPr>
          <w:szCs w:val="24"/>
          <w:lang w:eastAsia="lt-LT"/>
        </w:rPr>
        <w:t xml:space="preserve"> </w:t>
      </w:r>
      <w:r w:rsidRPr="00192715">
        <w:rPr>
          <w:szCs w:val="24"/>
          <w:lang w:eastAsia="lt-LT"/>
        </w:rPr>
        <w:t>likvidavimą;</w:t>
      </w:r>
    </w:p>
    <w:p w:rsidR="00DE5106" w:rsidRPr="00192715" w:rsidRDefault="00DE5106" w:rsidP="005F6C2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8</w:t>
      </w:r>
      <w:r w:rsidRPr="00192715">
        <w:rPr>
          <w:szCs w:val="24"/>
          <w:lang w:eastAsia="lt-LT"/>
        </w:rPr>
        <w:t>.1</w:t>
      </w:r>
      <w:r>
        <w:rPr>
          <w:szCs w:val="24"/>
          <w:lang w:eastAsia="lt-LT"/>
        </w:rPr>
        <w:t>1</w:t>
      </w:r>
      <w:r w:rsidRPr="00192715">
        <w:rPr>
          <w:szCs w:val="24"/>
          <w:lang w:eastAsia="lt-LT"/>
        </w:rPr>
        <w:t>.</w:t>
      </w:r>
      <w:r>
        <w:rPr>
          <w:szCs w:val="24"/>
          <w:lang w:eastAsia="lt-LT"/>
        </w:rPr>
        <w:t xml:space="preserve"> </w:t>
      </w:r>
      <w:r w:rsidRPr="00192715">
        <w:rPr>
          <w:szCs w:val="24"/>
          <w:lang w:eastAsia="lt-LT"/>
        </w:rPr>
        <w:t>rengia darbuotojų saugos ir sveikatos darbe,</w:t>
      </w:r>
      <w:r>
        <w:rPr>
          <w:szCs w:val="24"/>
          <w:lang w:eastAsia="lt-LT"/>
        </w:rPr>
        <w:t xml:space="preserve"> </w:t>
      </w:r>
      <w:r w:rsidRPr="00192715">
        <w:rPr>
          <w:szCs w:val="24"/>
          <w:lang w:eastAsia="lt-LT"/>
        </w:rPr>
        <w:t>priešgaisrines instrukcijas;</w:t>
      </w:r>
    </w:p>
    <w:p w:rsidR="00DE5106" w:rsidRPr="00192715" w:rsidRDefault="00DE5106" w:rsidP="005F6C2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8.12</w:t>
      </w:r>
      <w:r w:rsidRPr="00192715">
        <w:rPr>
          <w:szCs w:val="24"/>
          <w:lang w:eastAsia="lt-LT"/>
        </w:rPr>
        <w:t>.</w:t>
      </w:r>
      <w:r>
        <w:rPr>
          <w:szCs w:val="24"/>
          <w:lang w:eastAsia="lt-LT"/>
        </w:rPr>
        <w:t xml:space="preserve"> </w:t>
      </w:r>
      <w:r w:rsidRPr="00192715">
        <w:rPr>
          <w:szCs w:val="24"/>
          <w:lang w:eastAsia="lt-LT"/>
        </w:rPr>
        <w:t>instruktuoja darbuotojus darbų, civilinės, gaisrinės saugos klausimais;</w:t>
      </w:r>
    </w:p>
    <w:p w:rsidR="00DE5106" w:rsidRPr="00192715" w:rsidRDefault="00DE5106" w:rsidP="005F6C2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8.13</w:t>
      </w:r>
      <w:r w:rsidRPr="00192715">
        <w:rPr>
          <w:szCs w:val="24"/>
          <w:lang w:eastAsia="lt-LT"/>
        </w:rPr>
        <w:t>.</w:t>
      </w:r>
      <w:r>
        <w:rPr>
          <w:szCs w:val="24"/>
          <w:lang w:eastAsia="lt-LT"/>
        </w:rPr>
        <w:t xml:space="preserve"> </w:t>
      </w:r>
      <w:r w:rsidRPr="00192715">
        <w:rPr>
          <w:szCs w:val="24"/>
          <w:lang w:eastAsia="lt-LT"/>
        </w:rPr>
        <w:t>užtikrina darbų saugos, civilinės saugos, higienos reikalavimų, priešgaisrinės saugos reikalavimų vykdymą;</w:t>
      </w:r>
    </w:p>
    <w:p w:rsidR="00DE5106" w:rsidRPr="00192715" w:rsidRDefault="00DE5106" w:rsidP="005F6C2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8</w:t>
      </w:r>
      <w:r w:rsidRPr="00192715">
        <w:rPr>
          <w:szCs w:val="24"/>
          <w:lang w:eastAsia="lt-LT"/>
        </w:rPr>
        <w:t>.14.</w:t>
      </w:r>
      <w:r>
        <w:rPr>
          <w:szCs w:val="24"/>
          <w:lang w:eastAsia="lt-LT"/>
        </w:rPr>
        <w:t xml:space="preserve"> </w:t>
      </w:r>
      <w:r w:rsidRPr="00192715">
        <w:rPr>
          <w:szCs w:val="24"/>
          <w:lang w:eastAsia="lt-LT"/>
        </w:rPr>
        <w:t>tiria nelaimingus atsitikimus darbe;</w:t>
      </w:r>
    </w:p>
    <w:p w:rsidR="00DE5106" w:rsidRPr="00192715" w:rsidRDefault="00DE5106" w:rsidP="005F6C2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8</w:t>
      </w:r>
      <w:r w:rsidRPr="00192715">
        <w:rPr>
          <w:szCs w:val="24"/>
          <w:lang w:eastAsia="lt-LT"/>
        </w:rPr>
        <w:t>.1</w:t>
      </w:r>
      <w:r>
        <w:rPr>
          <w:szCs w:val="24"/>
          <w:lang w:eastAsia="lt-LT"/>
        </w:rPr>
        <w:t>5</w:t>
      </w:r>
      <w:r w:rsidRPr="00192715">
        <w:rPr>
          <w:szCs w:val="24"/>
          <w:lang w:eastAsia="lt-LT"/>
        </w:rPr>
        <w:t>.</w:t>
      </w:r>
      <w:r>
        <w:rPr>
          <w:szCs w:val="24"/>
          <w:lang w:eastAsia="lt-LT"/>
        </w:rPr>
        <w:t xml:space="preserve"> </w:t>
      </w:r>
      <w:r w:rsidRPr="00192715">
        <w:rPr>
          <w:szCs w:val="24"/>
          <w:lang w:eastAsia="lt-LT"/>
        </w:rPr>
        <w:t>organizuoja ir užtikrina patikėto turto apsaugą;</w:t>
      </w:r>
    </w:p>
    <w:p w:rsidR="00DE5106" w:rsidRPr="00AC34BE" w:rsidRDefault="00DE5106" w:rsidP="005F6C2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8.16</w:t>
      </w:r>
      <w:r w:rsidRPr="00192715">
        <w:rPr>
          <w:szCs w:val="24"/>
          <w:lang w:eastAsia="lt-LT"/>
        </w:rPr>
        <w:t>.</w:t>
      </w:r>
      <w:r>
        <w:rPr>
          <w:szCs w:val="24"/>
          <w:lang w:eastAsia="lt-LT"/>
        </w:rPr>
        <w:t xml:space="preserve"> </w:t>
      </w:r>
      <w:r w:rsidRPr="00192715">
        <w:rPr>
          <w:szCs w:val="24"/>
          <w:lang w:eastAsia="lt-LT"/>
        </w:rPr>
        <w:t>rengia ataskaitas, raštus, įsakymų ir kitų vidaus dokumentų</w:t>
      </w:r>
      <w:r>
        <w:rPr>
          <w:szCs w:val="24"/>
          <w:lang w:eastAsia="lt-LT"/>
        </w:rPr>
        <w:t xml:space="preserve"> </w:t>
      </w:r>
      <w:r w:rsidRPr="00192715">
        <w:rPr>
          <w:szCs w:val="24"/>
          <w:lang w:eastAsia="lt-LT"/>
        </w:rPr>
        <w:t>projektus, susijusius su ūkine</w:t>
      </w:r>
      <w:r>
        <w:rPr>
          <w:szCs w:val="24"/>
          <w:lang w:eastAsia="lt-LT"/>
        </w:rPr>
        <w:t xml:space="preserve"> </w:t>
      </w:r>
      <w:r w:rsidRPr="00192715">
        <w:rPr>
          <w:szCs w:val="24"/>
          <w:lang w:eastAsia="lt-LT"/>
        </w:rPr>
        <w:t>veikla;</w:t>
      </w:r>
    </w:p>
    <w:p w:rsidR="00DE5106" w:rsidRDefault="00DE5106" w:rsidP="005F6C24">
      <w:pPr>
        <w:jc w:val="both"/>
        <w:rPr>
          <w:lang w:eastAsia="lt-LT"/>
        </w:rPr>
      </w:pPr>
      <w:r>
        <w:rPr>
          <w:lang w:eastAsia="lt-LT"/>
        </w:rPr>
        <w:t xml:space="preserve">        8.17. kontroliuoja įstaigos transporto priemonių techninę būklę, organizuoja jų remontą bei privalomąjį civilinės atsakomybės draudimą;</w:t>
      </w:r>
    </w:p>
    <w:p w:rsidR="00DE5106" w:rsidRDefault="00DE5106" w:rsidP="005F6C24">
      <w:pPr>
        <w:jc w:val="both"/>
        <w:rPr>
          <w:lang w:eastAsia="lt-LT"/>
        </w:rPr>
      </w:pPr>
      <w:r>
        <w:rPr>
          <w:lang w:eastAsia="lt-LT"/>
        </w:rPr>
        <w:t xml:space="preserve">        8.18. tobulina profesinę kompetenciją;</w:t>
      </w:r>
    </w:p>
    <w:p w:rsidR="00DE5106" w:rsidRDefault="00DE5106" w:rsidP="005F6C24">
      <w:pPr>
        <w:jc w:val="both"/>
        <w:rPr>
          <w:spacing w:val="-1"/>
        </w:rPr>
      </w:pPr>
      <w:r>
        <w:rPr>
          <w:lang w:eastAsia="lt-LT"/>
        </w:rPr>
        <w:t xml:space="preserve">        8.19. </w:t>
      </w:r>
      <w:r>
        <w:t>vykdo</w:t>
      </w:r>
      <w:r w:rsidRPr="00E9060B">
        <w:t xml:space="preserve"> kitus </w:t>
      </w:r>
      <w:r>
        <w:t>Nakvynės namų direktoriaus</w:t>
      </w:r>
      <w:r w:rsidRPr="00E9060B">
        <w:t xml:space="preserve"> </w:t>
      </w:r>
      <w:r>
        <w:t xml:space="preserve">ar direktoriaus pavaduotojo </w:t>
      </w:r>
      <w:r w:rsidRPr="00E9060B">
        <w:t xml:space="preserve">pavedimus, reikalingus tinkamam </w:t>
      </w:r>
      <w:r>
        <w:t>Nakvynės namų</w:t>
      </w:r>
      <w:r w:rsidRPr="00E9060B">
        <w:t xml:space="preserve"> ūkiniam funkcionavimui </w:t>
      </w:r>
      <w:r w:rsidRPr="00E9060B">
        <w:rPr>
          <w:spacing w:val="-1"/>
        </w:rPr>
        <w:t>užtikrinti</w:t>
      </w:r>
      <w:r>
        <w:rPr>
          <w:spacing w:val="-1"/>
        </w:rPr>
        <w:t>.</w:t>
      </w:r>
    </w:p>
    <w:p w:rsidR="00DE5106" w:rsidRDefault="00DE5106" w:rsidP="005B3D1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</w:t>
      </w:r>
    </w:p>
    <w:p w:rsidR="00DE5106" w:rsidRDefault="00DE5106" w:rsidP="00D00AA2">
      <w:pPr>
        <w:jc w:val="both"/>
        <w:rPr>
          <w:szCs w:val="24"/>
          <w:lang w:eastAsia="lt-LT"/>
        </w:rPr>
      </w:pPr>
    </w:p>
    <w:p w:rsidR="00DE5106" w:rsidRDefault="00DE5106" w:rsidP="00D00AA2">
      <w:pPr>
        <w:jc w:val="both"/>
        <w:rPr>
          <w:szCs w:val="24"/>
          <w:lang w:eastAsia="lt-LT"/>
        </w:rPr>
      </w:pPr>
    </w:p>
    <w:p w:rsidR="00DE5106" w:rsidRDefault="00DE5106" w:rsidP="00D00AA2">
      <w:pPr>
        <w:jc w:val="both"/>
        <w:rPr>
          <w:szCs w:val="24"/>
          <w:lang w:eastAsia="lt-LT"/>
        </w:rPr>
      </w:pPr>
    </w:p>
    <w:p w:rsidR="00DE5106" w:rsidRPr="00AF58D3" w:rsidRDefault="00DE5106" w:rsidP="005B3D1C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AF58D3">
        <w:rPr>
          <w:rFonts w:ascii="Times New Roman" w:hAnsi="Times New Roman"/>
        </w:rPr>
        <w:t>Susipažinau ir sutinku</w:t>
      </w:r>
    </w:p>
    <w:p w:rsidR="00DE5106" w:rsidRPr="00AF58D3" w:rsidRDefault="00DE5106" w:rsidP="005B3D1C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DE5106" w:rsidRPr="00AF58D3" w:rsidRDefault="00DE5106" w:rsidP="005B3D1C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  <w:r w:rsidRPr="00AF58D3">
        <w:rPr>
          <w:rFonts w:ascii="Times New Roman" w:hAnsi="Times New Roman"/>
          <w:sz w:val="18"/>
          <w:szCs w:val="18"/>
        </w:rPr>
        <w:t>_______________________________</w:t>
      </w:r>
    </w:p>
    <w:p w:rsidR="00DE5106" w:rsidRPr="00AF58D3" w:rsidRDefault="00DE5106" w:rsidP="005B3D1C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F58D3">
        <w:rPr>
          <w:rFonts w:ascii="Times New Roman" w:hAnsi="Times New Roman"/>
        </w:rPr>
        <w:t xml:space="preserve">                   </w:t>
      </w:r>
      <w:r w:rsidRPr="00AF58D3">
        <w:rPr>
          <w:rFonts w:ascii="Times New Roman" w:hAnsi="Times New Roman"/>
          <w:sz w:val="18"/>
          <w:szCs w:val="18"/>
        </w:rPr>
        <w:t>(parašas)</w:t>
      </w:r>
    </w:p>
    <w:p w:rsidR="00DE5106" w:rsidRPr="00AF58D3" w:rsidRDefault="00DE5106" w:rsidP="005B3D1C">
      <w:pPr>
        <w:jc w:val="both"/>
      </w:pPr>
      <w:r w:rsidRPr="00AF58D3">
        <w:t>_________________________</w:t>
      </w:r>
    </w:p>
    <w:p w:rsidR="00DE5106" w:rsidRPr="00AF58D3" w:rsidRDefault="00DE5106" w:rsidP="005B3D1C">
      <w:pPr>
        <w:jc w:val="both"/>
        <w:rPr>
          <w:sz w:val="18"/>
          <w:szCs w:val="18"/>
        </w:rPr>
      </w:pPr>
      <w:r w:rsidRPr="00AF58D3">
        <w:rPr>
          <w:sz w:val="18"/>
          <w:szCs w:val="18"/>
        </w:rPr>
        <w:t xml:space="preserve">                   (vardas ir pavardė)</w:t>
      </w:r>
    </w:p>
    <w:p w:rsidR="00DE5106" w:rsidRPr="00AF58D3" w:rsidRDefault="00DE5106" w:rsidP="005B3D1C">
      <w:pPr>
        <w:jc w:val="both"/>
      </w:pPr>
      <w:r w:rsidRPr="00AF58D3">
        <w:t>_________________________</w:t>
      </w:r>
    </w:p>
    <w:p w:rsidR="00DE5106" w:rsidRPr="00AF58D3" w:rsidRDefault="00DE5106" w:rsidP="00D00AA2">
      <w:pPr>
        <w:jc w:val="both"/>
        <w:rPr>
          <w:szCs w:val="24"/>
          <w:lang w:eastAsia="lt-LT"/>
        </w:rPr>
      </w:pPr>
    </w:p>
    <w:p w:rsidR="00DE5106" w:rsidRDefault="00DE5106" w:rsidP="00D00AA2">
      <w:pPr>
        <w:jc w:val="both"/>
        <w:rPr>
          <w:szCs w:val="24"/>
          <w:lang w:eastAsia="lt-LT"/>
        </w:rPr>
      </w:pPr>
    </w:p>
    <w:p w:rsidR="00DE5106" w:rsidRDefault="00DE5106" w:rsidP="00D00AA2">
      <w:pPr>
        <w:jc w:val="both"/>
        <w:rPr>
          <w:szCs w:val="24"/>
          <w:lang w:eastAsia="lt-LT"/>
        </w:rPr>
      </w:pPr>
    </w:p>
    <w:p w:rsidR="00DE5106" w:rsidRDefault="00DE5106" w:rsidP="00D00AA2">
      <w:pPr>
        <w:jc w:val="both"/>
        <w:rPr>
          <w:szCs w:val="24"/>
          <w:lang w:eastAsia="lt-LT"/>
        </w:rPr>
      </w:pPr>
    </w:p>
    <w:p w:rsidR="00DE5106" w:rsidRDefault="00DE5106" w:rsidP="00D00AA2">
      <w:pPr>
        <w:jc w:val="both"/>
        <w:rPr>
          <w:szCs w:val="24"/>
          <w:lang w:eastAsia="lt-LT"/>
        </w:rPr>
      </w:pPr>
    </w:p>
    <w:sectPr w:rsidR="00DE5106" w:rsidSect="00AD67D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873"/>
    <w:multiLevelType w:val="multilevel"/>
    <w:tmpl w:val="51966250"/>
    <w:lvl w:ilvl="0">
      <w:start w:val="1"/>
      <w:numFmt w:val="decimal"/>
      <w:lvlText w:val="5.%1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7"/>
        </w:tabs>
        <w:ind w:left="3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15"/>
        </w:tabs>
        <w:ind w:left="79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75"/>
        </w:tabs>
        <w:ind w:left="130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95"/>
        </w:tabs>
        <w:ind w:left="180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55"/>
        </w:tabs>
        <w:ind w:left="231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5"/>
        </w:tabs>
        <w:ind w:left="281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35"/>
        </w:tabs>
        <w:ind w:left="331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5"/>
        </w:tabs>
        <w:ind w:left="3895" w:hanging="1440"/>
      </w:pPr>
      <w:rPr>
        <w:rFonts w:cs="Times New Roman" w:hint="default"/>
      </w:rPr>
    </w:lvl>
  </w:abstractNum>
  <w:abstractNum w:abstractNumId="1">
    <w:nsid w:val="1EF149FB"/>
    <w:multiLevelType w:val="multilevel"/>
    <w:tmpl w:val="C714D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4062544"/>
    <w:multiLevelType w:val="multilevel"/>
    <w:tmpl w:val="A5ECF0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3">
    <w:nsid w:val="25FA2CB5"/>
    <w:multiLevelType w:val="hybridMultilevel"/>
    <w:tmpl w:val="B4E8A394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AB8073F"/>
    <w:multiLevelType w:val="multilevel"/>
    <w:tmpl w:val="786C31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C1A20A4"/>
    <w:multiLevelType w:val="multilevel"/>
    <w:tmpl w:val="F836D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6">
    <w:nsid w:val="2C323350"/>
    <w:multiLevelType w:val="hybridMultilevel"/>
    <w:tmpl w:val="1AA2213E"/>
    <w:lvl w:ilvl="0" w:tplc="4F42F2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5273D9"/>
    <w:multiLevelType w:val="multilevel"/>
    <w:tmpl w:val="52BC73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8">
    <w:nsid w:val="4F5D78F9"/>
    <w:multiLevelType w:val="multilevel"/>
    <w:tmpl w:val="43A0B19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B4E03A7"/>
    <w:multiLevelType w:val="multilevel"/>
    <w:tmpl w:val="BDCCBC6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765"/>
    <w:rsid w:val="00010548"/>
    <w:rsid w:val="00011168"/>
    <w:rsid w:val="0005448D"/>
    <w:rsid w:val="00077EFA"/>
    <w:rsid w:val="000904A2"/>
    <w:rsid w:val="00091B33"/>
    <w:rsid w:val="0009738E"/>
    <w:rsid w:val="000A201C"/>
    <w:rsid w:val="000C67B1"/>
    <w:rsid w:val="000D51E5"/>
    <w:rsid w:val="00117B75"/>
    <w:rsid w:val="0017467E"/>
    <w:rsid w:val="00192715"/>
    <w:rsid w:val="001A213D"/>
    <w:rsid w:val="001A290A"/>
    <w:rsid w:val="001B4595"/>
    <w:rsid w:val="001D2CBA"/>
    <w:rsid w:val="001F1431"/>
    <w:rsid w:val="001F4879"/>
    <w:rsid w:val="00204EC4"/>
    <w:rsid w:val="00235351"/>
    <w:rsid w:val="00240B8F"/>
    <w:rsid w:val="002A181C"/>
    <w:rsid w:val="002A1904"/>
    <w:rsid w:val="002A1C7D"/>
    <w:rsid w:val="002B647E"/>
    <w:rsid w:val="002E6B39"/>
    <w:rsid w:val="002F5765"/>
    <w:rsid w:val="002F5FDB"/>
    <w:rsid w:val="0032160E"/>
    <w:rsid w:val="0035062F"/>
    <w:rsid w:val="00352369"/>
    <w:rsid w:val="003668B0"/>
    <w:rsid w:val="003804C1"/>
    <w:rsid w:val="00396E1B"/>
    <w:rsid w:val="003F1B95"/>
    <w:rsid w:val="003F1E00"/>
    <w:rsid w:val="00433C27"/>
    <w:rsid w:val="00470F09"/>
    <w:rsid w:val="004B10E6"/>
    <w:rsid w:val="004D5754"/>
    <w:rsid w:val="00535CD6"/>
    <w:rsid w:val="00577254"/>
    <w:rsid w:val="00583493"/>
    <w:rsid w:val="00592C5F"/>
    <w:rsid w:val="005B3D1C"/>
    <w:rsid w:val="005D1A98"/>
    <w:rsid w:val="005E0CA9"/>
    <w:rsid w:val="005F6C24"/>
    <w:rsid w:val="0063349B"/>
    <w:rsid w:val="006435E5"/>
    <w:rsid w:val="00654686"/>
    <w:rsid w:val="006B6D02"/>
    <w:rsid w:val="006E53FA"/>
    <w:rsid w:val="00703A74"/>
    <w:rsid w:val="00707719"/>
    <w:rsid w:val="007437FF"/>
    <w:rsid w:val="007643DC"/>
    <w:rsid w:val="00796EB6"/>
    <w:rsid w:val="007A7D07"/>
    <w:rsid w:val="007F3CD5"/>
    <w:rsid w:val="007F6C9A"/>
    <w:rsid w:val="00804810"/>
    <w:rsid w:val="00827689"/>
    <w:rsid w:val="0086376A"/>
    <w:rsid w:val="00872F94"/>
    <w:rsid w:val="00876126"/>
    <w:rsid w:val="00881F74"/>
    <w:rsid w:val="00884116"/>
    <w:rsid w:val="00885A32"/>
    <w:rsid w:val="00893DC3"/>
    <w:rsid w:val="008C1BBF"/>
    <w:rsid w:val="008D2ABA"/>
    <w:rsid w:val="008F314C"/>
    <w:rsid w:val="008F473B"/>
    <w:rsid w:val="0091103E"/>
    <w:rsid w:val="00923D61"/>
    <w:rsid w:val="009336C5"/>
    <w:rsid w:val="00994799"/>
    <w:rsid w:val="009A5176"/>
    <w:rsid w:val="009A5D5A"/>
    <w:rsid w:val="009B6004"/>
    <w:rsid w:val="00A05AD4"/>
    <w:rsid w:val="00A43139"/>
    <w:rsid w:val="00A436D8"/>
    <w:rsid w:val="00A6147F"/>
    <w:rsid w:val="00A72F39"/>
    <w:rsid w:val="00A75AB0"/>
    <w:rsid w:val="00A93F14"/>
    <w:rsid w:val="00AA657D"/>
    <w:rsid w:val="00AB1A11"/>
    <w:rsid w:val="00AC34BE"/>
    <w:rsid w:val="00AD67DB"/>
    <w:rsid w:val="00AF58D3"/>
    <w:rsid w:val="00B41AAC"/>
    <w:rsid w:val="00C069B5"/>
    <w:rsid w:val="00C15D40"/>
    <w:rsid w:val="00C43A06"/>
    <w:rsid w:val="00C75EF3"/>
    <w:rsid w:val="00CA271C"/>
    <w:rsid w:val="00CE5333"/>
    <w:rsid w:val="00CF7BAD"/>
    <w:rsid w:val="00D00AA2"/>
    <w:rsid w:val="00D57BC9"/>
    <w:rsid w:val="00D73AED"/>
    <w:rsid w:val="00DB0188"/>
    <w:rsid w:val="00DE5106"/>
    <w:rsid w:val="00DF0AE9"/>
    <w:rsid w:val="00DF24B2"/>
    <w:rsid w:val="00E14007"/>
    <w:rsid w:val="00E170F7"/>
    <w:rsid w:val="00E656E8"/>
    <w:rsid w:val="00E706BC"/>
    <w:rsid w:val="00E9060B"/>
    <w:rsid w:val="00F075EC"/>
    <w:rsid w:val="00F66A45"/>
    <w:rsid w:val="00F84CBA"/>
    <w:rsid w:val="00F872A6"/>
    <w:rsid w:val="00FA10ED"/>
    <w:rsid w:val="00FC11B3"/>
    <w:rsid w:val="00FC4F3A"/>
    <w:rsid w:val="00FC6610"/>
    <w:rsid w:val="00FD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65"/>
    <w:rPr>
      <w:rFonts w:ascii="Times New Roman" w:eastAsia="Times New Roman" w:hAnsi="Times New Roman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F473B"/>
    <w:pPr>
      <w:keepNext/>
      <w:jc w:val="center"/>
      <w:outlineLvl w:val="1"/>
    </w:pPr>
    <w:rPr>
      <w:rFonts w:eastAsia="Calibri"/>
      <w:b/>
      <w: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1F7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32160E"/>
    <w:pPr>
      <w:ind w:left="720"/>
      <w:contextualSpacing/>
    </w:pPr>
  </w:style>
  <w:style w:type="paragraph" w:customStyle="1" w:styleId="Default">
    <w:name w:val="Default"/>
    <w:uiPriority w:val="99"/>
    <w:rsid w:val="009A51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2C5F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56E8"/>
    <w:rPr>
      <w:rFonts w:ascii="Times New Roman" w:hAnsi="Times New Roman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1"/>
    <w:uiPriority w:val="99"/>
    <w:rsid w:val="005B3D1C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27689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5B3D1C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570</TotalTime>
  <Pages>2</Pages>
  <Words>3561</Words>
  <Characters>2031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Useris</cp:lastModifiedBy>
  <cp:revision>24</cp:revision>
  <cp:lastPrinted>2017-07-13T05:48:00Z</cp:lastPrinted>
  <dcterms:created xsi:type="dcterms:W3CDTF">2017-04-26T08:05:00Z</dcterms:created>
  <dcterms:modified xsi:type="dcterms:W3CDTF">2017-07-13T05:48:00Z</dcterms:modified>
</cp:coreProperties>
</file>