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0F" w:rsidRPr="0017467E" w:rsidRDefault="001A7E0F" w:rsidP="00A86066">
      <w:pPr>
        <w:jc w:val="both"/>
        <w:rPr>
          <w:b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2330"/>
        <w:gridCol w:w="7008"/>
      </w:tblGrid>
      <w:tr w:rsidR="001A7E0F" w:rsidRPr="0017467E" w:rsidTr="007168FD">
        <w:trPr>
          <w:jc w:val="center"/>
        </w:trPr>
        <w:tc>
          <w:tcPr>
            <w:tcW w:w="2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E0F" w:rsidRPr="0017467E" w:rsidRDefault="001A7E0F" w:rsidP="00333044">
            <w:pPr>
              <w:keepNext/>
              <w:ind w:left="5400" w:firstLine="422"/>
              <w:jc w:val="both"/>
              <w:outlineLvl w:val="6"/>
              <w:rPr>
                <w:szCs w:val="24"/>
                <w:lang w:eastAsia="lt-LT"/>
              </w:rPr>
            </w:pPr>
          </w:p>
        </w:tc>
        <w:tc>
          <w:tcPr>
            <w:tcW w:w="7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E0F" w:rsidRPr="00352369" w:rsidRDefault="001A7E0F" w:rsidP="007168FD">
            <w:pPr>
              <w:keepNext/>
              <w:jc w:val="both"/>
              <w:outlineLvl w:val="6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                         </w:t>
            </w:r>
            <w:r w:rsidRPr="00352369">
              <w:rPr>
                <w:b/>
                <w:szCs w:val="24"/>
                <w:lang w:eastAsia="lt-LT"/>
              </w:rPr>
              <w:t>PATVIRTINTA</w:t>
            </w:r>
          </w:p>
          <w:p w:rsidR="001A7E0F" w:rsidRDefault="001A7E0F" w:rsidP="007168F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               Biudžetinės įstaigos Vilniaus miesto nakvynės namų</w:t>
            </w:r>
          </w:p>
          <w:p w:rsidR="001A7E0F" w:rsidRDefault="001A7E0F" w:rsidP="007168F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               Direktoriaus Edvardo Jablonskio</w:t>
            </w:r>
          </w:p>
          <w:p w:rsidR="001A7E0F" w:rsidRDefault="001A7E0F" w:rsidP="007168F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              _________________ Nr. _________</w:t>
            </w:r>
          </w:p>
          <w:p w:rsidR="001A7E0F" w:rsidRDefault="001A7E0F" w:rsidP="007168FD">
            <w:pPr>
              <w:tabs>
                <w:tab w:val="left" w:pos="382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Vilnius</w:t>
            </w:r>
          </w:p>
          <w:p w:rsidR="001A7E0F" w:rsidRPr="0017467E" w:rsidRDefault="001A7E0F" w:rsidP="00333044">
            <w:pPr>
              <w:jc w:val="center"/>
              <w:rPr>
                <w:szCs w:val="24"/>
                <w:lang w:eastAsia="lt-LT"/>
              </w:rPr>
            </w:pPr>
          </w:p>
        </w:tc>
      </w:tr>
    </w:tbl>
    <w:p w:rsidR="001A7E0F" w:rsidRPr="0017467E" w:rsidRDefault="001A7E0F" w:rsidP="007168FD">
      <w:pPr>
        <w:rPr>
          <w:szCs w:val="24"/>
          <w:lang w:eastAsia="lt-LT"/>
        </w:rPr>
      </w:pPr>
    </w:p>
    <w:p w:rsidR="001A7E0F" w:rsidRPr="0017467E" w:rsidRDefault="001A7E0F" w:rsidP="007168FD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PAREIGYBĖS APRAŠYMAS</w:t>
      </w:r>
    </w:p>
    <w:p w:rsidR="001A7E0F" w:rsidRPr="0017467E" w:rsidRDefault="001A7E0F" w:rsidP="007168FD">
      <w:pPr>
        <w:rPr>
          <w:szCs w:val="24"/>
          <w:lang w:eastAsia="lt-LT"/>
        </w:rPr>
      </w:pPr>
    </w:p>
    <w:p w:rsidR="001A7E0F" w:rsidRPr="0017467E" w:rsidRDefault="001A7E0F" w:rsidP="007168FD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 SKYRIUS</w:t>
      </w:r>
    </w:p>
    <w:p w:rsidR="001A7E0F" w:rsidRPr="0017467E" w:rsidRDefault="001A7E0F" w:rsidP="007168FD">
      <w:pPr>
        <w:jc w:val="center"/>
        <w:rPr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PAREIGYBĖ</w:t>
      </w:r>
    </w:p>
    <w:p w:rsidR="001A7E0F" w:rsidRDefault="001A7E0F" w:rsidP="007168FD">
      <w:pPr>
        <w:rPr>
          <w:szCs w:val="24"/>
          <w:lang w:eastAsia="lt-LT"/>
        </w:rPr>
      </w:pPr>
    </w:p>
    <w:p w:rsidR="001A7E0F" w:rsidRDefault="001A7E0F" w:rsidP="00921844">
      <w:pPr>
        <w:tabs>
          <w:tab w:val="left" w:pos="540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</w:t>
      </w:r>
      <w:r w:rsidRPr="0017467E">
        <w:rPr>
          <w:szCs w:val="24"/>
          <w:lang w:eastAsia="lt-LT"/>
        </w:rPr>
        <w:t>1.</w:t>
      </w:r>
      <w:r>
        <w:rPr>
          <w:szCs w:val="24"/>
          <w:lang w:eastAsia="lt-LT"/>
        </w:rPr>
        <w:t xml:space="preserve"> Biudžetinės įstaigos Vilniaus miesto nakvynės namų (toliau-Nakvynės namai) socialinio         darbo organizatorius </w:t>
      </w:r>
      <w:r w:rsidRPr="0017467E">
        <w:rPr>
          <w:szCs w:val="24"/>
          <w:lang w:eastAsia="lt-LT"/>
        </w:rPr>
        <w:t>y</w:t>
      </w:r>
      <w:r>
        <w:rPr>
          <w:szCs w:val="24"/>
          <w:lang w:eastAsia="lt-LT"/>
        </w:rPr>
        <w:t xml:space="preserve">ra priskirtas specialistų grupei. </w:t>
      </w:r>
    </w:p>
    <w:p w:rsidR="001A7E0F" w:rsidRDefault="001A7E0F" w:rsidP="00921844">
      <w:pPr>
        <w:tabs>
          <w:tab w:val="left" w:pos="540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2. Pareigybės lygis A1. Šiam pareigybės lygiui reikalingas aukštasis universitetinis išsilavinimas su magistro kvalifikaciniu laipsniu ar jam prilygintas išsilavinimas.</w:t>
      </w:r>
    </w:p>
    <w:p w:rsidR="001A7E0F" w:rsidRDefault="001A7E0F" w:rsidP="003D6B72">
      <w:pPr>
        <w:tabs>
          <w:tab w:val="left" w:pos="0"/>
          <w:tab w:val="left" w:pos="540"/>
          <w:tab w:val="left" w:pos="720"/>
          <w:tab w:val="left" w:pos="5387"/>
        </w:tabs>
        <w:jc w:val="both"/>
      </w:pPr>
      <w:r>
        <w:t xml:space="preserve">          3. </w:t>
      </w:r>
      <w:r>
        <w:rPr>
          <w:szCs w:val="24"/>
          <w:lang w:eastAsia="lt-LT"/>
        </w:rPr>
        <w:t xml:space="preserve">Socialinio darbo organizatorių </w:t>
      </w:r>
      <w:r>
        <w:t>į pareigas skiria ir iš jų atleidžia Nakvynės namų direktorius.</w:t>
      </w:r>
    </w:p>
    <w:p w:rsidR="001A7E0F" w:rsidRDefault="001A7E0F" w:rsidP="003D6B72">
      <w:pPr>
        <w:tabs>
          <w:tab w:val="left" w:pos="0"/>
          <w:tab w:val="left" w:pos="720"/>
        </w:tabs>
        <w:jc w:val="both"/>
      </w:pPr>
      <w:r>
        <w:t xml:space="preserve">          4. </w:t>
      </w:r>
      <w:r>
        <w:rPr>
          <w:szCs w:val="24"/>
          <w:lang w:eastAsia="lt-LT"/>
        </w:rPr>
        <w:t xml:space="preserve">Socialinio darbo organizatoriaus </w:t>
      </w:r>
      <w:r>
        <w:t>pareigybė priskiriama darbuotojų, dirbančių pagal darbo sutartį kategorijai.</w:t>
      </w:r>
    </w:p>
    <w:p w:rsidR="001A7E0F" w:rsidRDefault="001A7E0F" w:rsidP="003D6B72">
      <w:pPr>
        <w:tabs>
          <w:tab w:val="left" w:pos="0"/>
          <w:tab w:val="left" w:pos="720"/>
        </w:tabs>
        <w:jc w:val="both"/>
        <w:rPr>
          <w:szCs w:val="24"/>
          <w:lang w:eastAsia="lt-LT"/>
        </w:rPr>
      </w:pPr>
      <w:r>
        <w:t xml:space="preserve">          5. S</w:t>
      </w:r>
      <w:r>
        <w:rPr>
          <w:szCs w:val="24"/>
          <w:lang w:eastAsia="lt-LT"/>
        </w:rPr>
        <w:t xml:space="preserve">ocialinio darbo organizatorius </w:t>
      </w:r>
      <w:r>
        <w:t xml:space="preserve">tiesiogiai pavaldus Nakvynės namų </w:t>
      </w:r>
      <w:r>
        <w:rPr>
          <w:szCs w:val="24"/>
          <w:lang w:eastAsia="lt-LT"/>
        </w:rPr>
        <w:t>direktoriaus pavaduotojui.</w:t>
      </w:r>
    </w:p>
    <w:p w:rsidR="001A7E0F" w:rsidRPr="008F5842" w:rsidRDefault="001A7E0F" w:rsidP="003D6B72">
      <w:pPr>
        <w:tabs>
          <w:tab w:val="left" w:pos="0"/>
          <w:tab w:val="left" w:pos="720"/>
          <w:tab w:val="left" w:pos="900"/>
        </w:tabs>
        <w:jc w:val="both"/>
        <w:rPr>
          <w:color w:val="000000"/>
          <w:shd w:val="clear" w:color="auto" w:fill="FFFFFF"/>
        </w:rPr>
      </w:pPr>
      <w:r>
        <w:rPr>
          <w:szCs w:val="24"/>
          <w:lang w:eastAsia="lt-LT"/>
        </w:rPr>
        <w:t xml:space="preserve">     </w:t>
      </w:r>
      <w:r>
        <w:rPr>
          <w:color w:val="000000"/>
          <w:shd w:val="clear" w:color="auto" w:fill="FFFFFF"/>
        </w:rPr>
        <w:t xml:space="preserve">     6</w:t>
      </w:r>
      <w:r>
        <w:t xml:space="preserve">. </w:t>
      </w:r>
      <w:r w:rsidRPr="004D5754">
        <w:t xml:space="preserve">Šis pareigybės aprašymas pasikeitus Lietuvos Respublikos įstatymams arba kitiems norminiams teisės aktams ir esant būtinybei keičiamas </w:t>
      </w:r>
      <w:r>
        <w:t xml:space="preserve">Nakvynės namų direktoriaus arba </w:t>
      </w:r>
      <w:r>
        <w:rPr>
          <w:szCs w:val="24"/>
          <w:lang w:eastAsia="lt-LT"/>
        </w:rPr>
        <w:t xml:space="preserve">socialinio         darbo organizatoriaus </w:t>
      </w:r>
      <w:r w:rsidRPr="004D5754">
        <w:t>iniciatyva.</w:t>
      </w:r>
    </w:p>
    <w:p w:rsidR="001A7E0F" w:rsidRDefault="001A7E0F" w:rsidP="003D6B72">
      <w:pPr>
        <w:tabs>
          <w:tab w:val="left" w:pos="540"/>
        </w:tabs>
        <w:rPr>
          <w:szCs w:val="24"/>
          <w:lang w:eastAsia="lt-LT"/>
        </w:rPr>
      </w:pPr>
    </w:p>
    <w:p w:rsidR="001A7E0F" w:rsidRDefault="001A7E0F" w:rsidP="00921844">
      <w:pPr>
        <w:ind w:left="709" w:hanging="567"/>
        <w:jc w:val="both"/>
        <w:rPr>
          <w:szCs w:val="24"/>
          <w:lang w:eastAsia="lt-LT"/>
        </w:rPr>
      </w:pPr>
    </w:p>
    <w:p w:rsidR="001A7E0F" w:rsidRPr="00DB4224" w:rsidRDefault="001A7E0F" w:rsidP="00921844">
      <w:pPr>
        <w:tabs>
          <w:tab w:val="left" w:pos="540"/>
        </w:tabs>
        <w:jc w:val="both"/>
        <w:rPr>
          <w:szCs w:val="24"/>
          <w:lang w:eastAsia="lt-LT"/>
        </w:rPr>
      </w:pPr>
    </w:p>
    <w:p w:rsidR="001A7E0F" w:rsidRPr="0017467E" w:rsidRDefault="001A7E0F" w:rsidP="00EF4B61">
      <w:pPr>
        <w:keepNext/>
        <w:jc w:val="center"/>
        <w:outlineLvl w:val="1"/>
        <w:rPr>
          <w:b/>
          <w:bC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II SKYRIUS</w:t>
      </w:r>
    </w:p>
    <w:p w:rsidR="001A7E0F" w:rsidRPr="0017467E" w:rsidRDefault="001A7E0F" w:rsidP="00EF4B61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SPECIALŪS REIKALAVIMAI ŠIAS PAREIGAS EINANČIAM DARBUOTOJUI</w:t>
      </w:r>
    </w:p>
    <w:p w:rsidR="001A7E0F" w:rsidRPr="0017467E" w:rsidRDefault="001A7E0F" w:rsidP="000A15E5">
      <w:pPr>
        <w:ind w:firstLine="62"/>
        <w:jc w:val="both"/>
        <w:rPr>
          <w:szCs w:val="24"/>
          <w:lang w:eastAsia="lt-LT"/>
        </w:rPr>
      </w:pPr>
    </w:p>
    <w:p w:rsidR="001A7E0F" w:rsidRPr="00715A32" w:rsidRDefault="001A7E0F" w:rsidP="003D6B72">
      <w:pPr>
        <w:pStyle w:val="ListParagraph"/>
        <w:tabs>
          <w:tab w:val="left" w:pos="540"/>
        </w:tabs>
        <w:ind w:left="4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7. </w:t>
      </w:r>
      <w:r w:rsidRPr="00715A32">
        <w:rPr>
          <w:szCs w:val="24"/>
          <w:lang w:eastAsia="lt-LT"/>
        </w:rPr>
        <w:t>Darbuotojas, einantis šias pareigas, turi atitikti šiuos specialius reikalavimus:</w:t>
      </w:r>
    </w:p>
    <w:p w:rsidR="001A7E0F" w:rsidRDefault="001A7E0F" w:rsidP="00476C61">
      <w:pPr>
        <w:pStyle w:val="ListParagraph"/>
        <w:ind w:left="0" w:hanging="284"/>
        <w:jc w:val="both"/>
        <w:rPr>
          <w:color w:val="00030D"/>
          <w:szCs w:val="24"/>
          <w:shd w:val="clear" w:color="auto" w:fill="FFFFFF"/>
        </w:rPr>
      </w:pPr>
      <w:r>
        <w:rPr>
          <w:color w:val="00030D"/>
          <w:szCs w:val="24"/>
          <w:shd w:val="clear" w:color="auto" w:fill="FFFFFF"/>
        </w:rPr>
        <w:t xml:space="preserve">               7.1. </w:t>
      </w:r>
      <w:r w:rsidRPr="007A42CE">
        <w:rPr>
          <w:color w:val="00030D"/>
          <w:szCs w:val="24"/>
          <w:shd w:val="clear" w:color="auto" w:fill="FFFFFF"/>
        </w:rPr>
        <w:t xml:space="preserve">turėti </w:t>
      </w:r>
      <w:r>
        <w:rPr>
          <w:color w:val="00030D"/>
          <w:szCs w:val="24"/>
          <w:shd w:val="clear" w:color="auto" w:fill="FFFFFF"/>
        </w:rPr>
        <w:t>aukštąjį universitetinį socialinio darbo išsilavinimą su  magistro kvalifikaciniu</w:t>
      </w:r>
    </w:p>
    <w:p w:rsidR="001A7E0F" w:rsidRPr="007A42CE" w:rsidRDefault="001A7E0F" w:rsidP="009231BA">
      <w:pPr>
        <w:pStyle w:val="ListParagraph"/>
        <w:ind w:left="0"/>
        <w:jc w:val="both"/>
        <w:rPr>
          <w:color w:val="000000"/>
          <w:szCs w:val="24"/>
          <w:shd w:val="clear" w:color="auto" w:fill="FFFFFF"/>
        </w:rPr>
      </w:pPr>
      <w:r>
        <w:rPr>
          <w:color w:val="00030D"/>
          <w:szCs w:val="24"/>
          <w:shd w:val="clear" w:color="auto" w:fill="FFFFFF"/>
        </w:rPr>
        <w:t>laipsniu ar jam prilygintą išsilavinimą ir ne mažesnę kaip 2 metų patirtį;</w:t>
      </w:r>
    </w:p>
    <w:p w:rsidR="001A7E0F" w:rsidRDefault="001A7E0F" w:rsidP="00921844">
      <w:pPr>
        <w:tabs>
          <w:tab w:val="left" w:pos="540"/>
        </w:tabs>
        <w:autoSpaceDE w:val="0"/>
        <w:autoSpaceDN w:val="0"/>
        <w:adjustRightInd w:val="0"/>
        <w:jc w:val="both"/>
        <w:rPr>
          <w:lang w:eastAsia="lt-LT"/>
        </w:rPr>
      </w:pPr>
      <w:r>
        <w:rPr>
          <w:shd w:val="clear" w:color="auto" w:fill="FFFFFF"/>
        </w:rPr>
        <w:t xml:space="preserve">          7.2. būti susipažinusiam su Lietuvos Respublikos Konstitucija, Lietuvos Respublikos  įstatymais, Vyriausybės nutarimais ir kitais teisės aktais, reglamentuojančiais socialinį darbą, socialinių paslaugų teikimą, klientų aptarnavimą, </w:t>
      </w:r>
      <w:r>
        <w:t>bei su kitomis teisės normomis, reikalingomis</w:t>
      </w:r>
      <w:r w:rsidRPr="00FA10ED">
        <w:t xml:space="preserve"> </w:t>
      </w:r>
      <w:r>
        <w:t>tinkamam socialiniam</w:t>
      </w:r>
      <w:r w:rsidRPr="00FA10ED">
        <w:t xml:space="preserve"> darbui užtikrinti</w:t>
      </w:r>
      <w:r>
        <w:rPr>
          <w:shd w:val="clear" w:color="auto" w:fill="FFFFFF"/>
        </w:rPr>
        <w:t xml:space="preserve">. </w:t>
      </w:r>
      <w:r w:rsidRPr="000C1199">
        <w:rPr>
          <w:shd w:val="clear" w:color="auto" w:fill="FFFFFF"/>
        </w:rPr>
        <w:t>D</w:t>
      </w:r>
      <w:r>
        <w:rPr>
          <w:lang w:eastAsia="lt-LT"/>
        </w:rPr>
        <w:t xml:space="preserve">arbe </w:t>
      </w:r>
      <w:r w:rsidRPr="00E905AE">
        <w:rPr>
          <w:lang w:eastAsia="lt-LT"/>
        </w:rPr>
        <w:t xml:space="preserve">vadovautis </w:t>
      </w:r>
      <w:r w:rsidRPr="000C1199">
        <w:rPr>
          <w:lang w:eastAsia="lt-LT"/>
        </w:rPr>
        <w:t>Lietuvos Respublikos norminiais teisės aktais, Nakvynės namų direktoriaus įsakymais, socialinio darbo kodeksu, vidaus darbo tvarkos, darbuotojų saugos ir sveikatos, priešgaisrinės saugos, higienos bei sanitarijos</w:t>
      </w:r>
      <w:r>
        <w:rPr>
          <w:lang w:eastAsia="lt-LT"/>
        </w:rPr>
        <w:t>, asmens duomenų apsaugos</w:t>
      </w:r>
      <w:r w:rsidRPr="000C1199">
        <w:rPr>
          <w:lang w:eastAsia="lt-LT"/>
        </w:rPr>
        <w:t xml:space="preserve"> taisyklėmis</w:t>
      </w:r>
      <w:r>
        <w:rPr>
          <w:lang w:eastAsia="lt-LT"/>
        </w:rPr>
        <w:t>.</w:t>
      </w:r>
    </w:p>
    <w:p w:rsidR="001A7E0F" w:rsidRPr="00E905AE" w:rsidRDefault="001A7E0F" w:rsidP="00921844">
      <w:pPr>
        <w:tabs>
          <w:tab w:val="left" w:pos="540"/>
        </w:tabs>
        <w:autoSpaceDE w:val="0"/>
        <w:autoSpaceDN w:val="0"/>
        <w:adjustRightInd w:val="0"/>
        <w:jc w:val="both"/>
        <w:rPr>
          <w:szCs w:val="24"/>
          <w:shd w:val="clear" w:color="auto" w:fill="FFFFFF"/>
        </w:rPr>
      </w:pPr>
      <w:r>
        <w:rPr>
          <w:lang w:eastAsia="lt-LT"/>
        </w:rPr>
        <w:t xml:space="preserve">          7.3. </w:t>
      </w:r>
      <w:r>
        <w:rPr>
          <w:color w:val="000000"/>
          <w:szCs w:val="24"/>
          <w:shd w:val="clear" w:color="auto" w:fill="FFFFFF"/>
        </w:rPr>
        <w:t xml:space="preserve">gebėti sklandžiai dėstyti mintis raštu ir žodžiu </w:t>
      </w:r>
      <w:r w:rsidRPr="00E905AE">
        <w:rPr>
          <w:szCs w:val="24"/>
          <w:shd w:val="clear" w:color="auto" w:fill="FFFFFF"/>
        </w:rPr>
        <w:t xml:space="preserve">valstybine kalba ir </w:t>
      </w:r>
      <w:r>
        <w:rPr>
          <w:szCs w:val="24"/>
          <w:shd w:val="clear" w:color="auto" w:fill="FFFFFF"/>
        </w:rPr>
        <w:t xml:space="preserve">mokėti </w:t>
      </w:r>
      <w:r w:rsidRPr="00E905AE">
        <w:rPr>
          <w:szCs w:val="24"/>
          <w:shd w:val="clear" w:color="auto" w:fill="FFFFFF"/>
        </w:rPr>
        <w:t>užsienio kalbą (rusų) vartotojo lygmeniu;</w:t>
      </w:r>
    </w:p>
    <w:p w:rsidR="001A7E0F" w:rsidRPr="00853B60" w:rsidRDefault="001A7E0F" w:rsidP="00921844">
      <w:pPr>
        <w:autoSpaceDE w:val="0"/>
        <w:autoSpaceDN w:val="0"/>
        <w:adjustRightInd w:val="0"/>
        <w:jc w:val="both"/>
        <w:rPr>
          <w:szCs w:val="24"/>
          <w:lang w:eastAsia="lt-LT"/>
        </w:rPr>
      </w:pPr>
      <w:r>
        <w:rPr>
          <w:shd w:val="clear" w:color="auto" w:fill="FFFFFF"/>
        </w:rPr>
        <w:t xml:space="preserve">          7.4. </w:t>
      </w:r>
      <w:r w:rsidRPr="000C1199">
        <w:rPr>
          <w:color w:val="000000"/>
          <w:shd w:val="clear" w:color="auto" w:fill="FFFFFF"/>
        </w:rPr>
        <w:t xml:space="preserve">mokėti dirbti </w:t>
      </w:r>
      <w:r>
        <w:rPr>
          <w:color w:val="000000"/>
          <w:szCs w:val="24"/>
          <w:shd w:val="clear" w:color="auto" w:fill="FFFFFF"/>
        </w:rPr>
        <w:t xml:space="preserve">kompiuterinėmis </w:t>
      </w:r>
      <w:r w:rsidRPr="0051127D">
        <w:rPr>
          <w:color w:val="000000"/>
          <w:szCs w:val="24"/>
          <w:shd w:val="clear" w:color="auto" w:fill="FFFFFF"/>
        </w:rPr>
        <w:t xml:space="preserve"> programomis: MS Word, MS Excel</w:t>
      </w:r>
      <w:r>
        <w:rPr>
          <w:color w:val="000000"/>
          <w:szCs w:val="24"/>
          <w:shd w:val="clear" w:color="auto" w:fill="FFFFFF"/>
        </w:rPr>
        <w:t>, MS Outlook, Internet Explorer;</w:t>
      </w:r>
    </w:p>
    <w:p w:rsidR="001A7E0F" w:rsidRPr="000C1199" w:rsidRDefault="001A7E0F" w:rsidP="00921844">
      <w:pPr>
        <w:tabs>
          <w:tab w:val="left" w:pos="540"/>
        </w:tabs>
        <w:autoSpaceDE w:val="0"/>
        <w:autoSpaceDN w:val="0"/>
        <w:adjustRightInd w:val="0"/>
        <w:jc w:val="both"/>
        <w:rPr>
          <w:b/>
          <w:color w:val="000000"/>
          <w:szCs w:val="24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7.5. </w:t>
      </w:r>
      <w:r w:rsidRPr="000C1199">
        <w:rPr>
          <w:color w:val="000000"/>
          <w:shd w:val="clear" w:color="auto" w:fill="FFFFFF"/>
        </w:rPr>
        <w:t>gebėti naudotis teisės aktų ir kitų dokumentų paieškos sistemomis, reikiamomis duomenų bazėmis.</w:t>
      </w:r>
      <w:r w:rsidRPr="000C1199">
        <w:rPr>
          <w:color w:val="000000"/>
          <w:shd w:val="clear" w:color="auto" w:fill="FFFFFF"/>
        </w:rPr>
        <w:tab/>
      </w:r>
      <w:r w:rsidRPr="000C1199">
        <w:rPr>
          <w:color w:val="000000"/>
          <w:shd w:val="clear" w:color="auto" w:fill="FFFFFF"/>
        </w:rPr>
        <w:tab/>
      </w:r>
      <w:r w:rsidRPr="000C1199">
        <w:rPr>
          <w:color w:val="000000"/>
          <w:shd w:val="clear" w:color="auto" w:fill="FFFFFF"/>
        </w:rPr>
        <w:tab/>
      </w:r>
      <w:r w:rsidRPr="000C1199">
        <w:rPr>
          <w:color w:val="000000"/>
          <w:shd w:val="clear" w:color="auto" w:fill="FFFFFF"/>
        </w:rPr>
        <w:tab/>
      </w:r>
      <w:r w:rsidRPr="000C1199">
        <w:rPr>
          <w:color w:val="000000"/>
          <w:shd w:val="clear" w:color="auto" w:fill="FFFFFF"/>
        </w:rPr>
        <w:tab/>
      </w:r>
      <w:r w:rsidRPr="000C1199">
        <w:rPr>
          <w:color w:val="000000"/>
          <w:shd w:val="clear" w:color="auto" w:fill="FFFFFF"/>
        </w:rPr>
        <w:tab/>
      </w:r>
    </w:p>
    <w:p w:rsidR="001A7E0F" w:rsidRPr="00F01836" w:rsidRDefault="001A7E0F" w:rsidP="00476C61">
      <w:pPr>
        <w:pStyle w:val="ListParagraph"/>
        <w:ind w:left="0"/>
        <w:jc w:val="both"/>
        <w:rPr>
          <w:color w:val="000000"/>
          <w:szCs w:val="24"/>
          <w:shd w:val="clear" w:color="auto" w:fill="FFFFFF"/>
        </w:rPr>
      </w:pPr>
    </w:p>
    <w:p w:rsidR="001A7E0F" w:rsidRDefault="001A7E0F" w:rsidP="00A86066">
      <w:pPr>
        <w:jc w:val="center"/>
        <w:rPr>
          <w:b/>
          <w:szCs w:val="24"/>
          <w:lang w:eastAsia="lt-LT"/>
        </w:rPr>
      </w:pPr>
    </w:p>
    <w:p w:rsidR="001A7E0F" w:rsidRPr="0017467E" w:rsidRDefault="001A7E0F" w:rsidP="00A86066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III SKYRIUS</w:t>
      </w:r>
    </w:p>
    <w:p w:rsidR="001A7E0F" w:rsidRPr="0017467E" w:rsidRDefault="001A7E0F" w:rsidP="00A86066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ŠIAS PAREIGAS EINANČIO DARBUOTOJO FUNKCIJOS</w:t>
      </w:r>
    </w:p>
    <w:p w:rsidR="001A7E0F" w:rsidRPr="000E1B85" w:rsidRDefault="001A7E0F" w:rsidP="00A86066">
      <w:pPr>
        <w:jc w:val="both"/>
        <w:rPr>
          <w:szCs w:val="24"/>
          <w:lang w:eastAsia="lt-LT"/>
        </w:rPr>
      </w:pPr>
    </w:p>
    <w:p w:rsidR="001A7E0F" w:rsidRDefault="001A7E0F" w:rsidP="003D6B72">
      <w:pPr>
        <w:tabs>
          <w:tab w:val="left" w:pos="540"/>
          <w:tab w:val="left" w:pos="720"/>
        </w:tabs>
        <w:jc w:val="both"/>
        <w:rPr>
          <w:lang w:eastAsia="lt-LT"/>
        </w:rPr>
      </w:pPr>
      <w:r>
        <w:rPr>
          <w:szCs w:val="24"/>
          <w:lang w:eastAsia="lt-LT"/>
        </w:rPr>
        <w:t xml:space="preserve">          8</w:t>
      </w:r>
      <w:r w:rsidRPr="000E1B85">
        <w:rPr>
          <w:szCs w:val="24"/>
          <w:lang w:eastAsia="lt-LT"/>
        </w:rPr>
        <w:t>. Šias pareigas einantis darbuotojas vykdo šias funkcijas:</w:t>
      </w:r>
      <w:r>
        <w:rPr>
          <w:lang w:eastAsia="lt-LT"/>
        </w:rPr>
        <w:t xml:space="preserve">   </w:t>
      </w:r>
    </w:p>
    <w:p w:rsidR="001A7E0F" w:rsidRDefault="001A7E0F" w:rsidP="00921844">
      <w:pPr>
        <w:tabs>
          <w:tab w:val="left" w:pos="540"/>
        </w:tabs>
        <w:jc w:val="both"/>
        <w:rPr>
          <w:szCs w:val="24"/>
          <w:lang w:eastAsia="lt-LT"/>
        </w:rPr>
      </w:pPr>
      <w:r>
        <w:rPr>
          <w:lang w:eastAsia="lt-LT"/>
        </w:rPr>
        <w:t xml:space="preserve">          8.1. </w:t>
      </w:r>
      <w:r>
        <w:t>koordinuoja socialinių darbuotojų ir socialinių darbuotojų padėjėjų darbą;</w:t>
      </w:r>
    </w:p>
    <w:p w:rsidR="001A7E0F" w:rsidRPr="007E3B79" w:rsidRDefault="001A7E0F" w:rsidP="009231BA">
      <w:pPr>
        <w:jc w:val="both"/>
        <w:rPr>
          <w:szCs w:val="24"/>
          <w:lang w:eastAsia="lt-LT"/>
        </w:rPr>
      </w:pPr>
      <w:r>
        <w:t xml:space="preserve">          8.2. tiria ir analizuoja teikiamų socialinių paslaugų poreikį, organizuoja socialinių paslaugų teikimą Nakvynės namų paslaugų gavėjams;</w:t>
      </w:r>
    </w:p>
    <w:p w:rsidR="001A7E0F" w:rsidRPr="007E3B79" w:rsidRDefault="001A7E0F" w:rsidP="00921844">
      <w:pPr>
        <w:ind w:firstLine="540"/>
        <w:jc w:val="both"/>
        <w:rPr>
          <w:szCs w:val="24"/>
          <w:lang w:eastAsia="lt-LT"/>
        </w:rPr>
      </w:pPr>
      <w:r>
        <w:t xml:space="preserve"> 8.3. nustato Nakvynės namų paslaugų gavėjų socialines problemas, aiškinasi jų atsiradimo priežastis;</w:t>
      </w:r>
    </w:p>
    <w:p w:rsidR="001A7E0F" w:rsidRDefault="001A7E0F" w:rsidP="00C93EB5">
      <w:pPr>
        <w:jc w:val="both"/>
      </w:pPr>
      <w:r>
        <w:t xml:space="preserve">          8.4. užmezga kontaktus su paslaugų gavėju bei siūlo būdus problemai spręsti, aiškinasi galimybes į pagalbos procesą įtraukti paslaugų gavėjo aplinką;</w:t>
      </w:r>
    </w:p>
    <w:p w:rsidR="001A7E0F" w:rsidRDefault="001A7E0F" w:rsidP="00C93EB5">
      <w:pPr>
        <w:jc w:val="both"/>
      </w:pPr>
      <w:r>
        <w:t xml:space="preserve">          8.5. nustato prioritetus problemai spręsti, planuoja paramą,  parenka tinkamą paramos teikimo modelį;</w:t>
      </w:r>
    </w:p>
    <w:p w:rsidR="001A7E0F" w:rsidRDefault="001A7E0F" w:rsidP="00C93EB5">
      <w:pPr>
        <w:jc w:val="both"/>
      </w:pPr>
      <w:r>
        <w:t xml:space="preserve">          8.6. sudaro individualius socialinių paslaugų planus bei juos vykdo. Sudaro metinius Nakvynės namų socialinių darbuotojų socialinių paslaugų planus bei juos koordinuoja;</w:t>
      </w:r>
      <w:r w:rsidRPr="009248E2">
        <w:t xml:space="preserve"> </w:t>
      </w:r>
    </w:p>
    <w:p w:rsidR="001A7E0F" w:rsidRDefault="001A7E0F" w:rsidP="00C93EB5">
      <w:pPr>
        <w:jc w:val="both"/>
      </w:pPr>
      <w:r>
        <w:t xml:space="preserve">          8.7. tvarko paslaugų gavėjų asmens bylas;</w:t>
      </w:r>
    </w:p>
    <w:p w:rsidR="001A7E0F" w:rsidRDefault="001A7E0F" w:rsidP="00C93EB5">
      <w:pPr>
        <w:jc w:val="both"/>
      </w:pPr>
      <w:r>
        <w:t xml:space="preserve">          8.8. įvertina paramą, analizuoja ir tikslina paramos teikimo metodus, tikslus ir naujas galimybes, vertina paramos procesą bei analizuoja grįžtamąjį ryšį;</w:t>
      </w:r>
    </w:p>
    <w:p w:rsidR="001A7E0F" w:rsidRDefault="001A7E0F" w:rsidP="00C93EB5">
      <w:pPr>
        <w:jc w:val="both"/>
      </w:pPr>
      <w:r>
        <w:t xml:space="preserve">          8.9. konsultuoja, informuoja, tarpininkauja paslaugų gavėjams, sprendžiant jų problemas kitose įstaigose ar institucijose;</w:t>
      </w:r>
    </w:p>
    <w:p w:rsidR="001A7E0F" w:rsidRDefault="001A7E0F" w:rsidP="00C93EB5">
      <w:pPr>
        <w:jc w:val="both"/>
      </w:pPr>
      <w:r>
        <w:t xml:space="preserve">          8.10. skatina paslaugų gavėjus jungtis į savipagalbos grupes, aktyvina žmones bei derina prevencinę veiklą su kitomis paramos formomis;</w:t>
      </w:r>
    </w:p>
    <w:p w:rsidR="001A7E0F" w:rsidRDefault="001A7E0F" w:rsidP="00C93EB5">
      <w:pPr>
        <w:jc w:val="both"/>
      </w:pPr>
      <w:r>
        <w:t xml:space="preserve">          8.11. vertina socialinių paslaugų efektyvumą, darbo su paslaugų gavėju eigą ir pokyčius, nustato asmens socialinės globos poreikį;</w:t>
      </w:r>
    </w:p>
    <w:p w:rsidR="001A7E0F" w:rsidRDefault="001A7E0F" w:rsidP="00C93EB5">
      <w:pPr>
        <w:jc w:val="both"/>
      </w:pPr>
      <w:r>
        <w:t xml:space="preserve">          8.12. organizuoja paslaugų gavėjų užimtumą;</w:t>
      </w:r>
    </w:p>
    <w:p w:rsidR="001A7E0F" w:rsidRDefault="001A7E0F" w:rsidP="00C93EB5">
      <w:pPr>
        <w:jc w:val="both"/>
      </w:pPr>
      <w:r>
        <w:t xml:space="preserve">          8.13. rengia ketvirčių ir metų veiklos ataskaitas, informacinius ir kt. dokumentus. Apibendrina ketvirčių ir metines Nakvynės namų socialinių darbuotojų ataskaitas;</w:t>
      </w:r>
    </w:p>
    <w:p w:rsidR="001A7E0F" w:rsidRPr="005C0C48" w:rsidRDefault="001A7E0F" w:rsidP="00BD6663">
      <w:pPr>
        <w:jc w:val="both"/>
        <w:rPr>
          <w:szCs w:val="24"/>
          <w:lang w:eastAsia="lt-LT"/>
        </w:rPr>
      </w:pPr>
      <w:r>
        <w:t xml:space="preserve">          8.14. s</w:t>
      </w:r>
      <w:r w:rsidRPr="009248E2">
        <w:t>uve</w:t>
      </w:r>
      <w:r>
        <w:t>da</w:t>
      </w:r>
      <w:r w:rsidRPr="009248E2">
        <w:t xml:space="preserve"> duomenis apie asmenį ir jam teikiamas socialines paslaugas bei pinigin</w:t>
      </w:r>
      <w:r>
        <w:t>ę paramą į B</w:t>
      </w:r>
      <w:r w:rsidRPr="009248E2">
        <w:t>enamių ir elgetaujančių asmen</w:t>
      </w:r>
      <w:r>
        <w:t>ų Vilniaus mieste duomenų bazę;</w:t>
      </w:r>
    </w:p>
    <w:p w:rsidR="001A7E0F" w:rsidRPr="00CA3161" w:rsidRDefault="001A7E0F" w:rsidP="00BD6663">
      <w:pPr>
        <w:tabs>
          <w:tab w:val="left" w:pos="540"/>
        </w:tabs>
        <w:jc w:val="both"/>
        <w:rPr>
          <w:szCs w:val="24"/>
          <w:lang w:eastAsia="lt-LT"/>
        </w:rPr>
      </w:pPr>
      <w:r>
        <w:t xml:space="preserve">          8.15. bendradarbiauja su socialiniais partneriais;</w:t>
      </w:r>
    </w:p>
    <w:p w:rsidR="001A7E0F" w:rsidRPr="00CA3161" w:rsidRDefault="001A7E0F" w:rsidP="00093BE9">
      <w:pPr>
        <w:jc w:val="both"/>
        <w:rPr>
          <w:szCs w:val="24"/>
          <w:lang w:eastAsia="lt-LT"/>
        </w:rPr>
      </w:pPr>
      <w:r>
        <w:t xml:space="preserve">          8.16</w:t>
      </w:r>
      <w:bookmarkStart w:id="0" w:name="_GoBack"/>
      <w:bookmarkEnd w:id="0"/>
      <w:r>
        <w:t>. kontroliuoja paslaugų gavėjų Vidaus tvarkos taisyklių laikymąsi, sprendžia konfliktines situacijas ir apie jas informuoja Nakvynės namų direktorių ar direktoriaus pavaduotoją;</w:t>
      </w:r>
    </w:p>
    <w:p w:rsidR="001A7E0F" w:rsidRDefault="001A7E0F" w:rsidP="00C93EB5">
      <w:pPr>
        <w:jc w:val="both"/>
      </w:pPr>
      <w:r>
        <w:t xml:space="preserve">          8.17. tobulina profesinę kompetenciją;</w:t>
      </w:r>
    </w:p>
    <w:p w:rsidR="001A7E0F" w:rsidRDefault="001A7E0F" w:rsidP="00C93EB5">
      <w:pPr>
        <w:jc w:val="both"/>
      </w:pPr>
      <w:r>
        <w:t xml:space="preserve">          8.18. vykdo kitus Nakvynės namų direktoriaus ir direktoriaus pavaduotojo pavedimus bei nurodymus savo kompetencijai priskirtais klausimais.</w:t>
      </w:r>
    </w:p>
    <w:p w:rsidR="001A7E0F" w:rsidRDefault="001A7E0F" w:rsidP="00C93EB5">
      <w:pPr>
        <w:jc w:val="both"/>
      </w:pPr>
    </w:p>
    <w:p w:rsidR="001A7E0F" w:rsidRDefault="001A7E0F" w:rsidP="003D6B72">
      <w:pPr>
        <w:jc w:val="center"/>
      </w:pPr>
      <w:r>
        <w:t>_______________________________________</w:t>
      </w:r>
    </w:p>
    <w:p w:rsidR="001A7E0F" w:rsidRDefault="001A7E0F" w:rsidP="00C93EB5">
      <w:pPr>
        <w:jc w:val="both"/>
      </w:pPr>
      <w:r>
        <w:t xml:space="preserve">        </w:t>
      </w:r>
    </w:p>
    <w:p w:rsidR="001A7E0F" w:rsidRDefault="001A7E0F" w:rsidP="00C93EB5">
      <w:pPr>
        <w:jc w:val="both"/>
      </w:pPr>
    </w:p>
    <w:p w:rsidR="001A7E0F" w:rsidRPr="004B55D5" w:rsidRDefault="001A7E0F" w:rsidP="003D6B72">
      <w:pPr>
        <w:pStyle w:val="BodyTextIndent2"/>
        <w:spacing w:after="0" w:line="240" w:lineRule="auto"/>
        <w:ind w:left="0"/>
        <w:jc w:val="both"/>
        <w:outlineLvl w:val="0"/>
      </w:pPr>
      <w:r w:rsidRPr="004B55D5">
        <w:t>Susipažinau ir sutinku</w:t>
      </w:r>
    </w:p>
    <w:p w:rsidR="001A7E0F" w:rsidRPr="004B55D5" w:rsidRDefault="001A7E0F" w:rsidP="003D6B72">
      <w:pPr>
        <w:pStyle w:val="BodyTextIndent2"/>
        <w:spacing w:after="0" w:line="240" w:lineRule="auto"/>
        <w:ind w:left="0"/>
        <w:jc w:val="both"/>
        <w:outlineLvl w:val="0"/>
        <w:rPr>
          <w:sz w:val="18"/>
          <w:szCs w:val="18"/>
        </w:rPr>
      </w:pPr>
    </w:p>
    <w:p w:rsidR="001A7E0F" w:rsidRPr="004B55D5" w:rsidRDefault="001A7E0F" w:rsidP="003D6B72">
      <w:pPr>
        <w:pStyle w:val="BodyTextIndent2"/>
        <w:spacing w:after="0" w:line="240" w:lineRule="auto"/>
        <w:ind w:left="0"/>
        <w:jc w:val="both"/>
        <w:outlineLvl w:val="0"/>
        <w:rPr>
          <w:sz w:val="18"/>
          <w:szCs w:val="18"/>
        </w:rPr>
      </w:pPr>
      <w:r w:rsidRPr="004B55D5">
        <w:rPr>
          <w:sz w:val="18"/>
          <w:szCs w:val="18"/>
        </w:rPr>
        <w:t>_______________________________</w:t>
      </w:r>
    </w:p>
    <w:p w:rsidR="001A7E0F" w:rsidRPr="004B55D5" w:rsidRDefault="001A7E0F" w:rsidP="003D6B72">
      <w:pPr>
        <w:pStyle w:val="BodyTextIndent2"/>
        <w:spacing w:after="0" w:line="240" w:lineRule="auto"/>
        <w:ind w:left="0"/>
        <w:jc w:val="both"/>
        <w:rPr>
          <w:sz w:val="18"/>
          <w:szCs w:val="18"/>
        </w:rPr>
      </w:pPr>
      <w:r w:rsidRPr="004B55D5">
        <w:t xml:space="preserve">                   </w:t>
      </w:r>
      <w:r w:rsidRPr="004B55D5">
        <w:rPr>
          <w:sz w:val="18"/>
          <w:szCs w:val="18"/>
        </w:rPr>
        <w:t>(parašas)</w:t>
      </w:r>
    </w:p>
    <w:p w:rsidR="001A7E0F" w:rsidRPr="004B55D5" w:rsidRDefault="001A7E0F" w:rsidP="003D6B72">
      <w:pPr>
        <w:jc w:val="both"/>
      </w:pPr>
      <w:r w:rsidRPr="004B55D5">
        <w:t>_________________________</w:t>
      </w:r>
    </w:p>
    <w:p w:rsidR="001A7E0F" w:rsidRPr="004B55D5" w:rsidRDefault="001A7E0F" w:rsidP="003D6B72">
      <w:pPr>
        <w:jc w:val="both"/>
        <w:rPr>
          <w:sz w:val="18"/>
          <w:szCs w:val="18"/>
        </w:rPr>
      </w:pPr>
      <w:r w:rsidRPr="004B55D5">
        <w:rPr>
          <w:sz w:val="18"/>
          <w:szCs w:val="18"/>
        </w:rPr>
        <w:t xml:space="preserve">                   (vardas ir pavardė)</w:t>
      </w:r>
    </w:p>
    <w:p w:rsidR="001A7E0F" w:rsidRPr="004B55D5" w:rsidRDefault="001A7E0F" w:rsidP="003D6B72">
      <w:pPr>
        <w:jc w:val="both"/>
      </w:pPr>
      <w:r w:rsidRPr="004B55D5">
        <w:t>_________________________</w:t>
      </w:r>
    </w:p>
    <w:p w:rsidR="001A7E0F" w:rsidRPr="004B55D5" w:rsidRDefault="001A7E0F" w:rsidP="003D6B72">
      <w:pPr>
        <w:jc w:val="both"/>
        <w:rPr>
          <w:sz w:val="18"/>
          <w:szCs w:val="18"/>
        </w:rPr>
      </w:pPr>
      <w:r w:rsidRPr="004B55D5">
        <w:rPr>
          <w:sz w:val="18"/>
          <w:szCs w:val="18"/>
        </w:rPr>
        <w:t xml:space="preserve">                              (data) </w:t>
      </w:r>
    </w:p>
    <w:p w:rsidR="001A7E0F" w:rsidRDefault="001A7E0F" w:rsidP="00C93EB5">
      <w:pPr>
        <w:jc w:val="both"/>
      </w:pPr>
    </w:p>
    <w:p w:rsidR="001A7E0F" w:rsidRPr="007E3B79" w:rsidRDefault="001A7E0F" w:rsidP="00C93EB5">
      <w:pPr>
        <w:jc w:val="both"/>
        <w:rPr>
          <w:szCs w:val="24"/>
          <w:lang w:eastAsia="lt-LT"/>
        </w:rPr>
      </w:pPr>
    </w:p>
    <w:sectPr w:rsidR="001A7E0F" w:rsidRPr="007E3B79" w:rsidSect="008D6A7A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E0F" w:rsidRDefault="001A7E0F">
      <w:r>
        <w:separator/>
      </w:r>
    </w:p>
  </w:endnote>
  <w:endnote w:type="continuationSeparator" w:id="0">
    <w:p w:rsidR="001A7E0F" w:rsidRDefault="001A7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E0F" w:rsidRDefault="001A7E0F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E0F" w:rsidRDefault="001A7E0F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E0F" w:rsidRDefault="001A7E0F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E0F" w:rsidRDefault="001A7E0F">
      <w:r>
        <w:separator/>
      </w:r>
    </w:p>
  </w:footnote>
  <w:footnote w:type="continuationSeparator" w:id="0">
    <w:p w:rsidR="001A7E0F" w:rsidRDefault="001A7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E0F" w:rsidRDefault="001A7E0F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:rsidR="001A7E0F" w:rsidRDefault="001A7E0F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E0F" w:rsidRDefault="001A7E0F">
    <w:pPr>
      <w:tabs>
        <w:tab w:val="center" w:pos="4986"/>
        <w:tab w:val="right" w:pos="99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503"/>
    <w:multiLevelType w:val="multilevel"/>
    <w:tmpl w:val="465C98B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">
    <w:nsid w:val="037020C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5430B3E"/>
    <w:multiLevelType w:val="hybridMultilevel"/>
    <w:tmpl w:val="E816425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06813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0D2FF6"/>
    <w:multiLevelType w:val="multilevel"/>
    <w:tmpl w:val="5B18127C"/>
    <w:lvl w:ilvl="0">
      <w:start w:val="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0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cs="Times New Roman" w:hint="default"/>
      </w:rPr>
    </w:lvl>
  </w:abstractNum>
  <w:abstractNum w:abstractNumId="4">
    <w:nsid w:val="11B21523"/>
    <w:multiLevelType w:val="multilevel"/>
    <w:tmpl w:val="1422A8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14C74AD5"/>
    <w:multiLevelType w:val="multilevel"/>
    <w:tmpl w:val="2B9C7EC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6">
    <w:nsid w:val="1D493BB6"/>
    <w:multiLevelType w:val="hybridMultilevel"/>
    <w:tmpl w:val="6950AD82"/>
    <w:lvl w:ilvl="0" w:tplc="27068132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82E317D"/>
    <w:multiLevelType w:val="multilevel"/>
    <w:tmpl w:val="90F23C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8">
    <w:nsid w:val="28CC525C"/>
    <w:multiLevelType w:val="multilevel"/>
    <w:tmpl w:val="AE521C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9">
    <w:nsid w:val="29F67157"/>
    <w:multiLevelType w:val="multilevel"/>
    <w:tmpl w:val="AF061F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349404B"/>
    <w:multiLevelType w:val="multilevel"/>
    <w:tmpl w:val="79AC56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">
    <w:nsid w:val="33A864EC"/>
    <w:multiLevelType w:val="multilevel"/>
    <w:tmpl w:val="DB4C73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3C95D76"/>
    <w:multiLevelType w:val="hybridMultilevel"/>
    <w:tmpl w:val="6302CC8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922AF8"/>
    <w:multiLevelType w:val="hybridMultilevel"/>
    <w:tmpl w:val="546C2C9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2B3BA1"/>
    <w:multiLevelType w:val="multilevel"/>
    <w:tmpl w:val="9D2898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15">
    <w:nsid w:val="47373D25"/>
    <w:multiLevelType w:val="hybridMultilevel"/>
    <w:tmpl w:val="CD6429A0"/>
    <w:lvl w:ilvl="0" w:tplc="0427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2E85A30"/>
    <w:multiLevelType w:val="hybridMultilevel"/>
    <w:tmpl w:val="14BA93D6"/>
    <w:lvl w:ilvl="0" w:tplc="0E9842B2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7">
    <w:nsid w:val="5DD320BC"/>
    <w:multiLevelType w:val="multilevel"/>
    <w:tmpl w:val="87BA7F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5F39596F"/>
    <w:multiLevelType w:val="multilevel"/>
    <w:tmpl w:val="9808E5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19">
    <w:nsid w:val="6F026F70"/>
    <w:multiLevelType w:val="multilevel"/>
    <w:tmpl w:val="A608FB4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cs="Times New Roman" w:hint="default"/>
      </w:rPr>
    </w:lvl>
  </w:abstractNum>
  <w:abstractNum w:abstractNumId="20">
    <w:nsid w:val="6FFE2603"/>
    <w:multiLevelType w:val="hybridMultilevel"/>
    <w:tmpl w:val="13924178"/>
    <w:lvl w:ilvl="0" w:tplc="FC528E14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1">
    <w:nsid w:val="7FE545D3"/>
    <w:multiLevelType w:val="multilevel"/>
    <w:tmpl w:val="0638F11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360"/>
      </w:pPr>
      <w:rPr>
        <w:rFonts w:cs="Times New Roman" w:hint="default"/>
        <w:color w:val="00030D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00030D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00030D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  <w:color w:val="00030D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 w:hint="default"/>
        <w:color w:val="00030D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  <w:color w:val="00030D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 w:hint="default"/>
        <w:color w:val="00030D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 w:hint="default"/>
        <w:color w:val="00030D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"/>
  </w:num>
  <w:num w:numId="5">
    <w:abstractNumId w:val="15"/>
  </w:num>
  <w:num w:numId="6">
    <w:abstractNumId w:val="6"/>
  </w:num>
  <w:num w:numId="7">
    <w:abstractNumId w:val="19"/>
  </w:num>
  <w:num w:numId="8">
    <w:abstractNumId w:val="21"/>
  </w:num>
  <w:num w:numId="9">
    <w:abstractNumId w:val="18"/>
  </w:num>
  <w:num w:numId="10">
    <w:abstractNumId w:val="11"/>
  </w:num>
  <w:num w:numId="11">
    <w:abstractNumId w:val="9"/>
  </w:num>
  <w:num w:numId="12">
    <w:abstractNumId w:val="8"/>
  </w:num>
  <w:num w:numId="13">
    <w:abstractNumId w:val="10"/>
  </w:num>
  <w:num w:numId="14">
    <w:abstractNumId w:val="4"/>
  </w:num>
  <w:num w:numId="15">
    <w:abstractNumId w:val="7"/>
  </w:num>
  <w:num w:numId="16">
    <w:abstractNumId w:val="16"/>
  </w:num>
  <w:num w:numId="17">
    <w:abstractNumId w:val="20"/>
  </w:num>
  <w:num w:numId="18">
    <w:abstractNumId w:val="17"/>
  </w:num>
  <w:num w:numId="19">
    <w:abstractNumId w:val="0"/>
  </w:num>
  <w:num w:numId="20">
    <w:abstractNumId w:val="14"/>
  </w:num>
  <w:num w:numId="21">
    <w:abstractNumId w:val="5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066"/>
    <w:rsid w:val="000072CE"/>
    <w:rsid w:val="00015135"/>
    <w:rsid w:val="00023067"/>
    <w:rsid w:val="00025165"/>
    <w:rsid w:val="00035D00"/>
    <w:rsid w:val="0005517C"/>
    <w:rsid w:val="00064D6D"/>
    <w:rsid w:val="00082622"/>
    <w:rsid w:val="00093BE9"/>
    <w:rsid w:val="000A15E5"/>
    <w:rsid w:val="000A2C99"/>
    <w:rsid w:val="000B1FF3"/>
    <w:rsid w:val="000C1199"/>
    <w:rsid w:val="000C3DCA"/>
    <w:rsid w:val="000D68EB"/>
    <w:rsid w:val="000E0EA6"/>
    <w:rsid w:val="000E0F18"/>
    <w:rsid w:val="000E13DE"/>
    <w:rsid w:val="000E1B85"/>
    <w:rsid w:val="00106F54"/>
    <w:rsid w:val="00130AE9"/>
    <w:rsid w:val="001370A6"/>
    <w:rsid w:val="0017467E"/>
    <w:rsid w:val="00175084"/>
    <w:rsid w:val="001A7E0F"/>
    <w:rsid w:val="001B579D"/>
    <w:rsid w:val="001F064E"/>
    <w:rsid w:val="001F3F3B"/>
    <w:rsid w:val="001F7F6C"/>
    <w:rsid w:val="00220146"/>
    <w:rsid w:val="002328B2"/>
    <w:rsid w:val="0025226F"/>
    <w:rsid w:val="00263FB5"/>
    <w:rsid w:val="002B44A6"/>
    <w:rsid w:val="002D5751"/>
    <w:rsid w:val="00304540"/>
    <w:rsid w:val="00307A63"/>
    <w:rsid w:val="00333044"/>
    <w:rsid w:val="00333A59"/>
    <w:rsid w:val="00352369"/>
    <w:rsid w:val="00356FA7"/>
    <w:rsid w:val="003706DE"/>
    <w:rsid w:val="0038072C"/>
    <w:rsid w:val="00380CB9"/>
    <w:rsid w:val="0038500C"/>
    <w:rsid w:val="00385F66"/>
    <w:rsid w:val="00386DC5"/>
    <w:rsid w:val="003D6B72"/>
    <w:rsid w:val="003F22A2"/>
    <w:rsid w:val="003F401F"/>
    <w:rsid w:val="004117E5"/>
    <w:rsid w:val="004248DC"/>
    <w:rsid w:val="00451580"/>
    <w:rsid w:val="00475A84"/>
    <w:rsid w:val="00476C61"/>
    <w:rsid w:val="004B55D5"/>
    <w:rsid w:val="004B6547"/>
    <w:rsid w:val="004D36E4"/>
    <w:rsid w:val="004D5754"/>
    <w:rsid w:val="004D6911"/>
    <w:rsid w:val="0051127D"/>
    <w:rsid w:val="00515473"/>
    <w:rsid w:val="0052546E"/>
    <w:rsid w:val="00535D3F"/>
    <w:rsid w:val="005467B3"/>
    <w:rsid w:val="005478E3"/>
    <w:rsid w:val="00553C6C"/>
    <w:rsid w:val="00564943"/>
    <w:rsid w:val="005705EB"/>
    <w:rsid w:val="005A570E"/>
    <w:rsid w:val="005C0C48"/>
    <w:rsid w:val="00600E2B"/>
    <w:rsid w:val="0063008B"/>
    <w:rsid w:val="0064004A"/>
    <w:rsid w:val="00640A79"/>
    <w:rsid w:val="006646E3"/>
    <w:rsid w:val="00690903"/>
    <w:rsid w:val="006B420E"/>
    <w:rsid w:val="00715A32"/>
    <w:rsid w:val="007168FD"/>
    <w:rsid w:val="0073466A"/>
    <w:rsid w:val="007761DC"/>
    <w:rsid w:val="007A42CE"/>
    <w:rsid w:val="007B4AD9"/>
    <w:rsid w:val="007D676D"/>
    <w:rsid w:val="007E3B79"/>
    <w:rsid w:val="00811D6C"/>
    <w:rsid w:val="00812FC3"/>
    <w:rsid w:val="00851836"/>
    <w:rsid w:val="00853B60"/>
    <w:rsid w:val="00860BF9"/>
    <w:rsid w:val="008660B7"/>
    <w:rsid w:val="008726A0"/>
    <w:rsid w:val="008A0F60"/>
    <w:rsid w:val="008A2C38"/>
    <w:rsid w:val="008D6A7A"/>
    <w:rsid w:val="008F5842"/>
    <w:rsid w:val="00920590"/>
    <w:rsid w:val="00921844"/>
    <w:rsid w:val="009231BA"/>
    <w:rsid w:val="009248E2"/>
    <w:rsid w:val="00941D7E"/>
    <w:rsid w:val="00956DA4"/>
    <w:rsid w:val="009705CB"/>
    <w:rsid w:val="009822C7"/>
    <w:rsid w:val="00990596"/>
    <w:rsid w:val="009B1466"/>
    <w:rsid w:val="009C4760"/>
    <w:rsid w:val="009C6849"/>
    <w:rsid w:val="009D1350"/>
    <w:rsid w:val="009D1A43"/>
    <w:rsid w:val="009D40E5"/>
    <w:rsid w:val="009E3886"/>
    <w:rsid w:val="009E44C2"/>
    <w:rsid w:val="00A02526"/>
    <w:rsid w:val="00A54BD1"/>
    <w:rsid w:val="00A67E84"/>
    <w:rsid w:val="00A8127D"/>
    <w:rsid w:val="00A82AB9"/>
    <w:rsid w:val="00A86066"/>
    <w:rsid w:val="00A93A89"/>
    <w:rsid w:val="00AB5FAC"/>
    <w:rsid w:val="00AE6BE5"/>
    <w:rsid w:val="00B12B07"/>
    <w:rsid w:val="00B365E6"/>
    <w:rsid w:val="00B615EE"/>
    <w:rsid w:val="00BA6BF3"/>
    <w:rsid w:val="00BD6663"/>
    <w:rsid w:val="00C21803"/>
    <w:rsid w:val="00C22663"/>
    <w:rsid w:val="00C23B05"/>
    <w:rsid w:val="00C253A1"/>
    <w:rsid w:val="00C334ED"/>
    <w:rsid w:val="00C73DD9"/>
    <w:rsid w:val="00C8132D"/>
    <w:rsid w:val="00C93EB5"/>
    <w:rsid w:val="00CA3161"/>
    <w:rsid w:val="00CB34C6"/>
    <w:rsid w:val="00CB365F"/>
    <w:rsid w:val="00CE31E7"/>
    <w:rsid w:val="00CF3742"/>
    <w:rsid w:val="00CF71F8"/>
    <w:rsid w:val="00D05A57"/>
    <w:rsid w:val="00D06733"/>
    <w:rsid w:val="00D33785"/>
    <w:rsid w:val="00D36BC4"/>
    <w:rsid w:val="00D60559"/>
    <w:rsid w:val="00D702CF"/>
    <w:rsid w:val="00D736B3"/>
    <w:rsid w:val="00D85695"/>
    <w:rsid w:val="00DB4224"/>
    <w:rsid w:val="00DB4B52"/>
    <w:rsid w:val="00DB79E2"/>
    <w:rsid w:val="00DE0789"/>
    <w:rsid w:val="00E03C48"/>
    <w:rsid w:val="00E060BA"/>
    <w:rsid w:val="00E15AAD"/>
    <w:rsid w:val="00E25053"/>
    <w:rsid w:val="00E317E3"/>
    <w:rsid w:val="00E825CD"/>
    <w:rsid w:val="00E905AE"/>
    <w:rsid w:val="00E9060B"/>
    <w:rsid w:val="00EB235F"/>
    <w:rsid w:val="00ED56B5"/>
    <w:rsid w:val="00EF4B61"/>
    <w:rsid w:val="00F01836"/>
    <w:rsid w:val="00F56133"/>
    <w:rsid w:val="00F56C1B"/>
    <w:rsid w:val="00F5733A"/>
    <w:rsid w:val="00F63B38"/>
    <w:rsid w:val="00F66A45"/>
    <w:rsid w:val="00F72F87"/>
    <w:rsid w:val="00F97A72"/>
    <w:rsid w:val="00FA0D78"/>
    <w:rsid w:val="00FA10ED"/>
    <w:rsid w:val="00FD7CDC"/>
    <w:rsid w:val="00FE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066"/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6BC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4D6911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D36E4"/>
    <w:rPr>
      <w:rFonts w:ascii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D66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6663"/>
    <w:rPr>
      <w:rFonts w:ascii="Segoe UI" w:hAnsi="Segoe UI" w:cs="Segoe UI"/>
      <w:sz w:val="18"/>
      <w:szCs w:val="18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3D6B7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54BD1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05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2</Pages>
  <Words>3321</Words>
  <Characters>1893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Useris</cp:lastModifiedBy>
  <cp:revision>13</cp:revision>
  <cp:lastPrinted>2017-05-29T13:25:00Z</cp:lastPrinted>
  <dcterms:created xsi:type="dcterms:W3CDTF">2017-05-16T08:10:00Z</dcterms:created>
  <dcterms:modified xsi:type="dcterms:W3CDTF">2017-07-11T10:46:00Z</dcterms:modified>
</cp:coreProperties>
</file>